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04BF461" w14:textId="3C708B64" w:rsidR="00A61269" w:rsidRPr="00A61269" w:rsidRDefault="00A61269" w:rsidP="004F3C0E">
      <w:pPr>
        <w:spacing w:after="0"/>
        <w:jc w:val="center"/>
        <w:rPr>
          <w:b/>
          <w:color w:val="000000" w:themeColor="text1"/>
          <w:sz w:val="32"/>
          <w:szCs w:val="56"/>
          <w:lang w:val="uk-UA"/>
        </w:rPr>
      </w:pPr>
      <w:r w:rsidRPr="00A61269">
        <w:rPr>
          <w:b/>
          <w:color w:val="000000" w:themeColor="text1"/>
          <w:sz w:val="32"/>
          <w:szCs w:val="56"/>
          <w:lang w:val="uk-UA"/>
        </w:rPr>
        <w:t>ЗВІТ КЕРІВНИКА</w:t>
      </w:r>
    </w:p>
    <w:p w14:paraId="609CD2A5" w14:textId="51226A11" w:rsidR="004F3C0E" w:rsidRPr="00671DB2" w:rsidRDefault="004F3C0E" w:rsidP="004F3C0E">
      <w:pPr>
        <w:spacing w:after="0"/>
        <w:jc w:val="center"/>
        <w:rPr>
          <w:b/>
          <w:color w:val="000000" w:themeColor="text1"/>
          <w:sz w:val="28"/>
          <w:szCs w:val="28"/>
          <w:lang w:val="uk-UA"/>
        </w:rPr>
      </w:pPr>
      <w:r w:rsidRPr="00671DB2">
        <w:rPr>
          <w:b/>
          <w:color w:val="000000" w:themeColor="text1"/>
          <w:sz w:val="28"/>
          <w:szCs w:val="28"/>
          <w:lang w:val="uk-UA"/>
        </w:rPr>
        <w:t xml:space="preserve">Сумського дошкільного навчального закладу (центр розвитку дитини) </w:t>
      </w:r>
      <w:r w:rsidRPr="00671DB2">
        <w:rPr>
          <w:b/>
          <w:color w:val="000000" w:themeColor="text1"/>
          <w:sz w:val="28"/>
          <w:szCs w:val="28"/>
        </w:rPr>
        <w:t xml:space="preserve">№13 «Купава» </w:t>
      </w:r>
      <w:r w:rsidRPr="00671DB2">
        <w:rPr>
          <w:b/>
          <w:color w:val="000000" w:themeColor="text1"/>
          <w:sz w:val="28"/>
          <w:szCs w:val="28"/>
          <w:lang w:val="uk-UA"/>
        </w:rPr>
        <w:t>Сумської міської ради</w:t>
      </w:r>
    </w:p>
    <w:p w14:paraId="7B49F95A" w14:textId="4677A81B" w:rsidR="004F3C0E" w:rsidRDefault="004F3C0E" w:rsidP="004F3C0E">
      <w:pPr>
        <w:spacing w:after="0"/>
        <w:jc w:val="center"/>
        <w:rPr>
          <w:b/>
          <w:color w:val="000000" w:themeColor="text1"/>
          <w:sz w:val="28"/>
          <w:szCs w:val="28"/>
          <w:lang w:val="uk-UA"/>
        </w:rPr>
      </w:pPr>
      <w:r w:rsidRPr="00671DB2">
        <w:rPr>
          <w:b/>
          <w:color w:val="000000" w:themeColor="text1"/>
          <w:sz w:val="28"/>
          <w:szCs w:val="28"/>
          <w:lang w:val="uk-UA"/>
        </w:rPr>
        <w:t>за підсумками</w:t>
      </w:r>
      <w:r>
        <w:rPr>
          <w:b/>
          <w:color w:val="000000" w:themeColor="text1"/>
          <w:sz w:val="28"/>
          <w:szCs w:val="28"/>
          <w:lang w:val="uk-UA"/>
        </w:rPr>
        <w:t xml:space="preserve"> 2025/2026</w:t>
      </w:r>
      <w:r w:rsidRPr="00671DB2">
        <w:rPr>
          <w:b/>
          <w:color w:val="000000" w:themeColor="text1"/>
          <w:sz w:val="28"/>
          <w:szCs w:val="28"/>
          <w:lang w:val="uk-UA"/>
        </w:rPr>
        <w:t xml:space="preserve"> навчального року</w:t>
      </w:r>
    </w:p>
    <w:p w14:paraId="7778DD63" w14:textId="77777777" w:rsidR="00A61269" w:rsidRDefault="00A61269" w:rsidP="004F3C0E">
      <w:pPr>
        <w:spacing w:after="0"/>
        <w:jc w:val="center"/>
        <w:rPr>
          <w:b/>
          <w:color w:val="000000" w:themeColor="text1"/>
          <w:sz w:val="28"/>
          <w:szCs w:val="28"/>
          <w:lang w:val="uk-UA"/>
        </w:rPr>
      </w:pPr>
    </w:p>
    <w:p w14:paraId="30820CDB" w14:textId="7D200469" w:rsidR="005C4272" w:rsidRPr="00A61269" w:rsidRDefault="00A61269" w:rsidP="00A61269">
      <w:pPr>
        <w:spacing w:before="100" w:beforeAutospacing="1" w:after="100" w:afterAutospacing="1"/>
        <w:jc w:val="center"/>
        <w:rPr>
          <w:sz w:val="28"/>
          <w:szCs w:val="28"/>
        </w:rPr>
      </w:pPr>
      <w:r w:rsidRPr="003179A3">
        <w:rPr>
          <w:sz w:val="28"/>
          <w:szCs w:val="28"/>
        </w:rPr>
        <w:t>Шановні працівники закладу, батьки вихованців, члени громадськості!</w:t>
      </w:r>
    </w:p>
    <w:p w14:paraId="7DDD69D5" w14:textId="77777777" w:rsidR="00C13798" w:rsidRPr="005C4272" w:rsidRDefault="003179A3" w:rsidP="00C13798">
      <w:pPr>
        <w:spacing w:after="0"/>
        <w:ind w:firstLine="567"/>
        <w:jc w:val="both"/>
        <w:rPr>
          <w:sz w:val="28"/>
          <w:szCs w:val="28"/>
          <w:lang w:val="uk-UA"/>
        </w:rPr>
      </w:pPr>
      <w:r w:rsidRPr="005C4272">
        <w:rPr>
          <w:sz w:val="28"/>
          <w:szCs w:val="28"/>
          <w:lang w:val="uk-UA"/>
        </w:rPr>
        <w:t>Відповідно до статті 22 Закону України «Про дошкільну освіту», а також Методичних рекомендацій з питань формування внутрішньої системи забезпечення якості дошкільної освіти, керівник закладу дошкільної освіти щороку звітує про власну діяльність та виконання річного плану роботи закладу.</w:t>
      </w:r>
    </w:p>
    <w:p w14:paraId="640DE975" w14:textId="3231FC5A" w:rsidR="003179A3" w:rsidRPr="00A61269" w:rsidRDefault="003179A3" w:rsidP="00C13798">
      <w:pPr>
        <w:spacing w:after="0"/>
        <w:ind w:firstLine="567"/>
        <w:jc w:val="both"/>
        <w:rPr>
          <w:sz w:val="28"/>
          <w:szCs w:val="28"/>
          <w:lang w:val="uk-UA"/>
        </w:rPr>
      </w:pPr>
      <w:r w:rsidRPr="00A61269">
        <w:rPr>
          <w:sz w:val="28"/>
          <w:szCs w:val="28"/>
          <w:lang w:val="uk-UA"/>
        </w:rPr>
        <w:t>Мета звіту</w:t>
      </w:r>
      <w:r>
        <w:rPr>
          <w:sz w:val="28"/>
          <w:szCs w:val="28"/>
          <w:lang w:val="uk-UA"/>
        </w:rPr>
        <w:t xml:space="preserve"> </w:t>
      </w:r>
      <w:r>
        <w:rPr>
          <w:sz w:val="28"/>
          <w:szCs w:val="28"/>
          <w:lang w:val="uk-UA"/>
        </w:rPr>
        <w:sym w:font="Symbol" w:char="F02D"/>
      </w:r>
      <w:r>
        <w:rPr>
          <w:sz w:val="28"/>
          <w:szCs w:val="28"/>
          <w:lang w:val="uk-UA"/>
        </w:rPr>
        <w:t xml:space="preserve"> </w:t>
      </w:r>
      <w:r w:rsidRPr="00A61269">
        <w:rPr>
          <w:sz w:val="28"/>
          <w:szCs w:val="28"/>
          <w:lang w:val="uk-UA"/>
        </w:rPr>
        <w:t>поінформувати про результати діяльності закладу у 2025/2026 навчальному році, забезпечити відкритість і прозорість управлінських процесів, проаналізувати досягнення, окреслити проблемні питання та визначити перспективи подальшого розвитку закладу.</w:t>
      </w:r>
    </w:p>
    <w:p w14:paraId="6F6AAC17" w14:textId="2DC6AEA7" w:rsidR="00C13798" w:rsidRDefault="003179A3" w:rsidP="00C13798">
      <w:pPr>
        <w:spacing w:after="0"/>
        <w:ind w:firstLine="567"/>
        <w:jc w:val="both"/>
        <w:rPr>
          <w:sz w:val="28"/>
          <w:szCs w:val="28"/>
        </w:rPr>
      </w:pPr>
      <w:r w:rsidRPr="003179A3">
        <w:rPr>
          <w:sz w:val="28"/>
          <w:szCs w:val="28"/>
        </w:rPr>
        <w:t xml:space="preserve">Пропоную вашій увазі звіт </w:t>
      </w:r>
      <w:r w:rsidR="00A61269">
        <w:rPr>
          <w:sz w:val="28"/>
          <w:szCs w:val="28"/>
          <w:lang w:val="uk-UA"/>
        </w:rPr>
        <w:t xml:space="preserve">керівника </w:t>
      </w:r>
      <w:bookmarkStart w:id="0" w:name="_GoBack"/>
      <w:bookmarkEnd w:id="0"/>
      <w:r w:rsidRPr="003179A3">
        <w:rPr>
          <w:sz w:val="28"/>
          <w:szCs w:val="28"/>
        </w:rPr>
        <w:t xml:space="preserve">Сумського </w:t>
      </w:r>
      <w:r>
        <w:rPr>
          <w:sz w:val="28"/>
          <w:szCs w:val="28"/>
          <w:lang w:val="uk-UA"/>
        </w:rPr>
        <w:t>дошкільного навчального закладу</w:t>
      </w:r>
      <w:r w:rsidRPr="003179A3">
        <w:rPr>
          <w:sz w:val="28"/>
          <w:szCs w:val="28"/>
        </w:rPr>
        <w:t xml:space="preserve"> </w:t>
      </w:r>
      <w:r>
        <w:rPr>
          <w:sz w:val="28"/>
          <w:szCs w:val="28"/>
        </w:rPr>
        <w:t>(цент</w:t>
      </w:r>
      <w:r w:rsidRPr="003179A3">
        <w:rPr>
          <w:sz w:val="28"/>
          <w:szCs w:val="28"/>
        </w:rPr>
        <w:t>у розвитку дитини) № 13 «Купава» Сумської міської ради за 2025/2026 навчальний рік.</w:t>
      </w:r>
    </w:p>
    <w:p w14:paraId="1E2EAA43" w14:textId="77777777" w:rsidR="00C13798" w:rsidRDefault="00C13798" w:rsidP="00C13798">
      <w:pPr>
        <w:spacing w:after="0"/>
        <w:ind w:firstLine="567"/>
        <w:jc w:val="both"/>
        <w:rPr>
          <w:sz w:val="28"/>
          <w:szCs w:val="28"/>
          <w:lang w:val="uk-UA"/>
        </w:rPr>
      </w:pPr>
      <w:r w:rsidRPr="00C13798">
        <w:rPr>
          <w:sz w:val="28"/>
          <w:szCs w:val="28"/>
        </w:rPr>
        <w:t>Освітня діяльність закладу у 2025/2026 навчальному році була спрямована на забезпечення безперервності освітнього процесу та створення умов для здобуття дошкільної освіти всіма вихованцями закладу.</w:t>
      </w:r>
      <w:r w:rsidRPr="00C13798">
        <w:rPr>
          <w:sz w:val="28"/>
          <w:szCs w:val="28"/>
          <w:lang w:val="uk-UA"/>
        </w:rPr>
        <w:t xml:space="preserve"> </w:t>
      </w:r>
      <w:r w:rsidRPr="00C13798">
        <w:rPr>
          <w:sz w:val="28"/>
          <w:szCs w:val="28"/>
        </w:rPr>
        <w:t>Відповідно до статті 12 Закону України «Про дошкільну освіту» батьки мають право обирати форму здобуття дошкільної освіти для своєї дитини.</w:t>
      </w:r>
      <w:r>
        <w:rPr>
          <w:sz w:val="28"/>
          <w:szCs w:val="28"/>
          <w:lang w:val="uk-UA"/>
        </w:rPr>
        <w:t xml:space="preserve"> </w:t>
      </w:r>
      <w:r w:rsidRPr="00C13798">
        <w:rPr>
          <w:sz w:val="28"/>
          <w:szCs w:val="28"/>
          <w:lang w:val="uk-UA"/>
        </w:rPr>
        <w:t>У 2025/2026 навчальному році в Сумському ДНЗ №13 «Купава» Сумської міської ради були створені умови для здобуття дошкільної освіти за інституційною (очною) та дистанційною формами.</w:t>
      </w:r>
      <w:r>
        <w:rPr>
          <w:sz w:val="28"/>
          <w:szCs w:val="28"/>
          <w:lang w:val="uk-UA"/>
        </w:rPr>
        <w:t xml:space="preserve"> </w:t>
      </w:r>
      <w:r w:rsidRPr="00C13798">
        <w:rPr>
          <w:sz w:val="28"/>
          <w:szCs w:val="28"/>
          <w:lang w:val="uk-UA"/>
        </w:rPr>
        <w:t xml:space="preserve">З огляду на безпекову ситуацію та умови воєнного стану частина вихованців відвідувала заклад очно, а для дітей, які перебували за межами Сумської територіальної громади або не мали можливості відвідувати заклад, було організовано дистанційне навчання з використанням сучасних інформаційно-комунікаційних технологій, зокрема платформи </w:t>
      </w:r>
      <w:r w:rsidRPr="00C13798">
        <w:rPr>
          <w:sz w:val="28"/>
          <w:szCs w:val="28"/>
        </w:rPr>
        <w:t>Google</w:t>
      </w:r>
      <w:r w:rsidRPr="00C13798">
        <w:rPr>
          <w:sz w:val="28"/>
          <w:szCs w:val="28"/>
          <w:lang w:val="uk-UA"/>
        </w:rPr>
        <w:t xml:space="preserve"> </w:t>
      </w:r>
      <w:r w:rsidRPr="00C13798">
        <w:rPr>
          <w:sz w:val="28"/>
          <w:szCs w:val="28"/>
        </w:rPr>
        <w:t>Classroom</w:t>
      </w:r>
      <w:r w:rsidRPr="00C13798">
        <w:rPr>
          <w:sz w:val="28"/>
          <w:szCs w:val="28"/>
          <w:lang w:val="uk-UA"/>
        </w:rPr>
        <w:t>.</w:t>
      </w:r>
      <w:r>
        <w:rPr>
          <w:sz w:val="28"/>
          <w:szCs w:val="28"/>
          <w:lang w:val="uk-UA"/>
        </w:rPr>
        <w:t xml:space="preserve"> </w:t>
      </w:r>
      <w:r w:rsidRPr="00C13798">
        <w:rPr>
          <w:sz w:val="28"/>
          <w:szCs w:val="28"/>
          <w:lang w:val="uk-UA"/>
        </w:rPr>
        <w:t>Для забезпечення доступності освітніх послуг та врахування потреб родин у закладі також проводилися індивідуальні та підгрупові заняття з вихованцями за заявами батьків і з урахуванням поточної безпекової ситуації.</w:t>
      </w:r>
    </w:p>
    <w:p w14:paraId="25C53054" w14:textId="4E26AC28" w:rsidR="004F3C0E" w:rsidRPr="00040891" w:rsidRDefault="00C13798" w:rsidP="00C13798">
      <w:pPr>
        <w:spacing w:after="0"/>
        <w:ind w:firstLine="567"/>
        <w:jc w:val="both"/>
        <w:rPr>
          <w:sz w:val="28"/>
          <w:szCs w:val="28"/>
          <w:lang w:val="uk-UA"/>
        </w:rPr>
      </w:pPr>
      <w:r w:rsidRPr="00C13798">
        <w:rPr>
          <w:sz w:val="28"/>
          <w:szCs w:val="28"/>
        </w:rPr>
        <w:t>На початок 2025/2026 навчального року списковий склад вихованців становив 127 дітей. Станом на 31 травня 2026 року освітнім процесом було охоплено 129 вихованців.</w:t>
      </w:r>
    </w:p>
    <w:tbl>
      <w:tblPr>
        <w:tblStyle w:val="ac"/>
        <w:tblW w:w="9101" w:type="dxa"/>
        <w:tblInd w:w="108" w:type="dxa"/>
        <w:tblLook w:val="04A0" w:firstRow="1" w:lastRow="0" w:firstColumn="1" w:lastColumn="0" w:noHBand="0" w:noVBand="1"/>
      </w:tblPr>
      <w:tblGrid>
        <w:gridCol w:w="3856"/>
        <w:gridCol w:w="3285"/>
        <w:gridCol w:w="1960"/>
      </w:tblGrid>
      <w:tr w:rsidR="004F3C0E" w14:paraId="5A09B6F6" w14:textId="77777777" w:rsidTr="006A1959">
        <w:trPr>
          <w:trHeight w:val="241"/>
        </w:trPr>
        <w:tc>
          <w:tcPr>
            <w:tcW w:w="3856" w:type="dxa"/>
          </w:tcPr>
          <w:p w14:paraId="18DBD51E" w14:textId="77777777" w:rsidR="004F3C0E" w:rsidRPr="00C5513F" w:rsidRDefault="004F3C0E" w:rsidP="00AC5EEC">
            <w:pPr>
              <w:spacing w:after="0"/>
              <w:jc w:val="center"/>
              <w:rPr>
                <w:i/>
                <w:sz w:val="28"/>
                <w:szCs w:val="28"/>
                <w:lang w:val="uk-UA"/>
              </w:rPr>
            </w:pPr>
            <w:r w:rsidRPr="00C5513F">
              <w:rPr>
                <w:i/>
                <w:sz w:val="28"/>
                <w:szCs w:val="28"/>
                <w:lang w:val="uk-UA"/>
              </w:rPr>
              <w:t>Вікова категорія</w:t>
            </w:r>
          </w:p>
        </w:tc>
        <w:tc>
          <w:tcPr>
            <w:tcW w:w="3285" w:type="dxa"/>
          </w:tcPr>
          <w:p w14:paraId="448BA821" w14:textId="77777777" w:rsidR="004F3C0E" w:rsidRPr="00C5513F" w:rsidRDefault="004F3C0E" w:rsidP="00AC5EEC">
            <w:pPr>
              <w:spacing w:after="0"/>
              <w:jc w:val="center"/>
              <w:rPr>
                <w:i/>
                <w:sz w:val="28"/>
                <w:szCs w:val="28"/>
                <w:lang w:val="uk-UA"/>
              </w:rPr>
            </w:pPr>
            <w:r w:rsidRPr="00C5513F">
              <w:rPr>
                <w:i/>
                <w:sz w:val="28"/>
                <w:szCs w:val="28"/>
                <w:lang w:val="uk-UA"/>
              </w:rPr>
              <w:t>Кількість груп</w:t>
            </w:r>
          </w:p>
        </w:tc>
        <w:tc>
          <w:tcPr>
            <w:tcW w:w="1960" w:type="dxa"/>
          </w:tcPr>
          <w:p w14:paraId="3CBDD7B9" w14:textId="77777777" w:rsidR="004F3C0E" w:rsidRPr="00E54F6D" w:rsidRDefault="004F3C0E" w:rsidP="00AC5EEC">
            <w:pPr>
              <w:spacing w:after="0"/>
              <w:jc w:val="center"/>
              <w:rPr>
                <w:i/>
                <w:sz w:val="28"/>
                <w:szCs w:val="28"/>
                <w:lang w:val="uk-UA"/>
              </w:rPr>
            </w:pPr>
            <w:r w:rsidRPr="00E54F6D">
              <w:rPr>
                <w:i/>
                <w:sz w:val="28"/>
                <w:szCs w:val="28"/>
                <w:lang w:val="uk-UA"/>
              </w:rPr>
              <w:t>Кількість дітей</w:t>
            </w:r>
          </w:p>
        </w:tc>
      </w:tr>
      <w:tr w:rsidR="004F3C0E" w14:paraId="03865769" w14:textId="77777777" w:rsidTr="006A1959">
        <w:trPr>
          <w:trHeight w:val="320"/>
        </w:trPr>
        <w:tc>
          <w:tcPr>
            <w:tcW w:w="3856" w:type="dxa"/>
          </w:tcPr>
          <w:p w14:paraId="41BCE4A4" w14:textId="77777777" w:rsidR="004F3C0E" w:rsidRDefault="004F3C0E" w:rsidP="00AC5EEC">
            <w:pPr>
              <w:spacing w:after="0"/>
              <w:jc w:val="center"/>
              <w:rPr>
                <w:sz w:val="28"/>
                <w:szCs w:val="28"/>
                <w:lang w:val="uk-UA"/>
              </w:rPr>
            </w:pPr>
            <w:r>
              <w:rPr>
                <w:sz w:val="28"/>
                <w:szCs w:val="28"/>
                <w:lang w:val="uk-UA"/>
              </w:rPr>
              <w:t>Ранній вік</w:t>
            </w:r>
          </w:p>
        </w:tc>
        <w:tc>
          <w:tcPr>
            <w:tcW w:w="3285" w:type="dxa"/>
            <w:vAlign w:val="center"/>
          </w:tcPr>
          <w:p w14:paraId="069C494A" w14:textId="77777777" w:rsidR="004F3C0E" w:rsidRDefault="004F3C0E" w:rsidP="00AC5EEC">
            <w:pPr>
              <w:spacing w:after="0"/>
              <w:jc w:val="center"/>
              <w:rPr>
                <w:sz w:val="28"/>
                <w:szCs w:val="28"/>
                <w:lang w:val="uk-UA"/>
              </w:rPr>
            </w:pPr>
            <w:r>
              <w:rPr>
                <w:sz w:val="28"/>
                <w:szCs w:val="28"/>
                <w:lang w:val="uk-UA"/>
              </w:rPr>
              <w:t>2</w:t>
            </w:r>
          </w:p>
        </w:tc>
        <w:tc>
          <w:tcPr>
            <w:tcW w:w="1960" w:type="dxa"/>
            <w:vAlign w:val="center"/>
          </w:tcPr>
          <w:p w14:paraId="34B449F7" w14:textId="74A20BCD" w:rsidR="004F3C0E" w:rsidRPr="00E54F6D" w:rsidRDefault="00E54F6D" w:rsidP="00AC5EEC">
            <w:pPr>
              <w:spacing w:after="0"/>
              <w:jc w:val="center"/>
              <w:rPr>
                <w:sz w:val="28"/>
                <w:szCs w:val="28"/>
                <w:lang w:val="uk-UA"/>
              </w:rPr>
            </w:pPr>
            <w:r w:rsidRPr="00E54F6D">
              <w:rPr>
                <w:sz w:val="28"/>
                <w:szCs w:val="28"/>
                <w:lang w:val="uk-UA"/>
              </w:rPr>
              <w:t>23</w:t>
            </w:r>
          </w:p>
        </w:tc>
      </w:tr>
      <w:tr w:rsidR="004F3C0E" w14:paraId="02562BEB" w14:textId="77777777" w:rsidTr="006A1959">
        <w:trPr>
          <w:trHeight w:val="279"/>
        </w:trPr>
        <w:tc>
          <w:tcPr>
            <w:tcW w:w="3856" w:type="dxa"/>
          </w:tcPr>
          <w:p w14:paraId="53D3FFFB" w14:textId="2F257870" w:rsidR="004F3C0E" w:rsidRDefault="004F3C0E" w:rsidP="00AC5EEC">
            <w:pPr>
              <w:spacing w:after="0"/>
              <w:jc w:val="center"/>
              <w:rPr>
                <w:sz w:val="28"/>
                <w:szCs w:val="28"/>
                <w:lang w:val="uk-UA"/>
              </w:rPr>
            </w:pPr>
            <w:r>
              <w:rPr>
                <w:sz w:val="28"/>
                <w:szCs w:val="28"/>
                <w:lang w:val="uk-UA"/>
              </w:rPr>
              <w:t>Дошкільний вік</w:t>
            </w:r>
            <w:r w:rsidR="00E54F6D">
              <w:rPr>
                <w:sz w:val="28"/>
                <w:szCs w:val="28"/>
                <w:lang w:val="uk-UA"/>
              </w:rPr>
              <w:t xml:space="preserve">  (всього)</w:t>
            </w:r>
          </w:p>
        </w:tc>
        <w:tc>
          <w:tcPr>
            <w:tcW w:w="3285" w:type="dxa"/>
            <w:vAlign w:val="center"/>
          </w:tcPr>
          <w:p w14:paraId="071019CD" w14:textId="77777777" w:rsidR="004F3C0E" w:rsidRDefault="004F3C0E" w:rsidP="00AC5EEC">
            <w:pPr>
              <w:spacing w:after="0"/>
              <w:jc w:val="center"/>
              <w:rPr>
                <w:sz w:val="28"/>
                <w:szCs w:val="28"/>
                <w:lang w:val="uk-UA"/>
              </w:rPr>
            </w:pPr>
            <w:r>
              <w:rPr>
                <w:sz w:val="28"/>
                <w:szCs w:val="28"/>
                <w:lang w:val="uk-UA"/>
              </w:rPr>
              <w:t>8</w:t>
            </w:r>
          </w:p>
        </w:tc>
        <w:tc>
          <w:tcPr>
            <w:tcW w:w="1960" w:type="dxa"/>
            <w:vAlign w:val="center"/>
          </w:tcPr>
          <w:p w14:paraId="0FBA8A3E" w14:textId="29EF78B6" w:rsidR="004F3C0E" w:rsidRPr="00E54F6D" w:rsidRDefault="00E54F6D" w:rsidP="00AC5EEC">
            <w:pPr>
              <w:spacing w:after="0"/>
              <w:jc w:val="center"/>
              <w:rPr>
                <w:sz w:val="28"/>
                <w:szCs w:val="28"/>
                <w:lang w:val="uk-UA"/>
              </w:rPr>
            </w:pPr>
            <w:r w:rsidRPr="00E54F6D">
              <w:rPr>
                <w:sz w:val="28"/>
                <w:szCs w:val="28"/>
                <w:lang w:val="uk-UA"/>
              </w:rPr>
              <w:t>106</w:t>
            </w:r>
          </w:p>
        </w:tc>
      </w:tr>
      <w:tr w:rsidR="00E54F6D" w14:paraId="13CA0F2A" w14:textId="77777777" w:rsidTr="006A1959">
        <w:trPr>
          <w:trHeight w:val="279"/>
        </w:trPr>
        <w:tc>
          <w:tcPr>
            <w:tcW w:w="3856" w:type="dxa"/>
          </w:tcPr>
          <w:p w14:paraId="09310F76" w14:textId="59319C23" w:rsidR="00E54F6D" w:rsidRDefault="00E54F6D" w:rsidP="00AC5EEC">
            <w:pPr>
              <w:spacing w:after="0"/>
              <w:jc w:val="center"/>
              <w:rPr>
                <w:sz w:val="28"/>
                <w:szCs w:val="28"/>
                <w:lang w:val="uk-UA"/>
              </w:rPr>
            </w:pPr>
            <w:r>
              <w:rPr>
                <w:sz w:val="28"/>
                <w:szCs w:val="28"/>
                <w:lang w:val="uk-UA"/>
              </w:rPr>
              <w:t xml:space="preserve">Всього </w:t>
            </w:r>
          </w:p>
        </w:tc>
        <w:tc>
          <w:tcPr>
            <w:tcW w:w="3285" w:type="dxa"/>
            <w:vAlign w:val="center"/>
          </w:tcPr>
          <w:p w14:paraId="3A2AC622" w14:textId="2BA975AA" w:rsidR="00E54F6D" w:rsidRDefault="00E54F6D" w:rsidP="00AC5EEC">
            <w:pPr>
              <w:spacing w:after="0"/>
              <w:jc w:val="center"/>
              <w:rPr>
                <w:sz w:val="28"/>
                <w:szCs w:val="28"/>
                <w:lang w:val="uk-UA"/>
              </w:rPr>
            </w:pPr>
            <w:r>
              <w:rPr>
                <w:sz w:val="28"/>
                <w:szCs w:val="28"/>
                <w:lang w:val="uk-UA"/>
              </w:rPr>
              <w:t>10</w:t>
            </w:r>
          </w:p>
        </w:tc>
        <w:tc>
          <w:tcPr>
            <w:tcW w:w="1960" w:type="dxa"/>
            <w:vAlign w:val="center"/>
          </w:tcPr>
          <w:p w14:paraId="15FFDCE6" w14:textId="056239A6" w:rsidR="00E54F6D" w:rsidRPr="00E54F6D" w:rsidRDefault="00E54F6D" w:rsidP="00AC5EEC">
            <w:pPr>
              <w:spacing w:after="0"/>
              <w:jc w:val="center"/>
              <w:rPr>
                <w:sz w:val="28"/>
                <w:szCs w:val="28"/>
                <w:lang w:val="uk-UA"/>
              </w:rPr>
            </w:pPr>
            <w:r w:rsidRPr="00E54F6D">
              <w:rPr>
                <w:sz w:val="28"/>
                <w:szCs w:val="28"/>
                <w:lang w:val="uk-UA"/>
              </w:rPr>
              <w:t>129</w:t>
            </w:r>
          </w:p>
        </w:tc>
      </w:tr>
      <w:tr w:rsidR="00E54F6D" w14:paraId="2D7CE033" w14:textId="77777777" w:rsidTr="006A1959">
        <w:trPr>
          <w:trHeight w:val="279"/>
        </w:trPr>
        <w:tc>
          <w:tcPr>
            <w:tcW w:w="9101" w:type="dxa"/>
            <w:gridSpan w:val="3"/>
          </w:tcPr>
          <w:p w14:paraId="37A419C1" w14:textId="5F2CD812" w:rsidR="00E54F6D" w:rsidRPr="00E54F6D" w:rsidRDefault="00E54F6D" w:rsidP="00AC5EEC">
            <w:pPr>
              <w:spacing w:after="0"/>
              <w:jc w:val="center"/>
              <w:rPr>
                <w:sz w:val="28"/>
                <w:szCs w:val="28"/>
                <w:lang w:val="uk-UA"/>
              </w:rPr>
            </w:pPr>
            <w:r w:rsidRPr="00E54F6D">
              <w:rPr>
                <w:sz w:val="28"/>
                <w:szCs w:val="28"/>
                <w:lang w:val="uk-UA"/>
              </w:rPr>
              <w:t>З них:</w:t>
            </w:r>
          </w:p>
        </w:tc>
      </w:tr>
      <w:tr w:rsidR="004F3C0E" w14:paraId="50DCAAAA" w14:textId="77777777" w:rsidTr="006A1959">
        <w:trPr>
          <w:trHeight w:val="950"/>
        </w:trPr>
        <w:tc>
          <w:tcPr>
            <w:tcW w:w="3856" w:type="dxa"/>
          </w:tcPr>
          <w:p w14:paraId="3EDF7D1C" w14:textId="77777777" w:rsidR="004F3C0E" w:rsidRPr="00F61C08" w:rsidRDefault="004F3C0E" w:rsidP="00AC5EEC">
            <w:pPr>
              <w:spacing w:after="0"/>
              <w:jc w:val="center"/>
              <w:rPr>
                <w:sz w:val="28"/>
                <w:szCs w:val="28"/>
                <w:lang w:val="uk-UA"/>
              </w:rPr>
            </w:pPr>
            <w:r>
              <w:rPr>
                <w:sz w:val="28"/>
                <w:szCs w:val="28"/>
                <w:lang w:val="uk-UA"/>
              </w:rPr>
              <w:lastRenderedPageBreak/>
              <w:t>Спеціальні групи для дітей з функціональними мовленнєвими труднощами</w:t>
            </w:r>
          </w:p>
        </w:tc>
        <w:tc>
          <w:tcPr>
            <w:tcW w:w="3285" w:type="dxa"/>
            <w:vAlign w:val="center"/>
          </w:tcPr>
          <w:p w14:paraId="1ECF717E" w14:textId="77777777" w:rsidR="004F3C0E" w:rsidRDefault="004F3C0E" w:rsidP="00AC5EEC">
            <w:pPr>
              <w:spacing w:after="0"/>
              <w:jc w:val="center"/>
              <w:rPr>
                <w:sz w:val="28"/>
                <w:szCs w:val="28"/>
                <w:lang w:val="uk-UA"/>
              </w:rPr>
            </w:pPr>
            <w:r>
              <w:rPr>
                <w:sz w:val="28"/>
                <w:szCs w:val="28"/>
                <w:lang w:val="uk-UA"/>
              </w:rPr>
              <w:t>2</w:t>
            </w:r>
          </w:p>
        </w:tc>
        <w:tc>
          <w:tcPr>
            <w:tcW w:w="1960" w:type="dxa"/>
            <w:vAlign w:val="center"/>
          </w:tcPr>
          <w:p w14:paraId="1741C2D9" w14:textId="5E7EFE87" w:rsidR="004F3C0E" w:rsidRPr="00E54F6D" w:rsidRDefault="00E54F6D" w:rsidP="00AC5EEC">
            <w:pPr>
              <w:spacing w:after="0"/>
              <w:jc w:val="center"/>
              <w:rPr>
                <w:sz w:val="28"/>
                <w:szCs w:val="28"/>
                <w:lang w:val="uk-UA"/>
              </w:rPr>
            </w:pPr>
            <w:r w:rsidRPr="00E54F6D">
              <w:rPr>
                <w:sz w:val="28"/>
                <w:szCs w:val="28"/>
                <w:lang w:val="uk-UA"/>
              </w:rPr>
              <w:t>19</w:t>
            </w:r>
          </w:p>
        </w:tc>
      </w:tr>
      <w:tr w:rsidR="004F3C0E" w14:paraId="2589DA8F" w14:textId="77777777" w:rsidTr="006A1959">
        <w:trPr>
          <w:trHeight w:val="354"/>
        </w:trPr>
        <w:tc>
          <w:tcPr>
            <w:tcW w:w="3856" w:type="dxa"/>
          </w:tcPr>
          <w:p w14:paraId="3C8C1F90" w14:textId="77777777" w:rsidR="004F3C0E" w:rsidRDefault="004F3C0E" w:rsidP="00AC5EEC">
            <w:pPr>
              <w:spacing w:after="0"/>
              <w:jc w:val="center"/>
              <w:rPr>
                <w:sz w:val="28"/>
                <w:szCs w:val="28"/>
                <w:lang w:val="uk-UA"/>
              </w:rPr>
            </w:pPr>
            <w:r>
              <w:rPr>
                <w:sz w:val="28"/>
                <w:szCs w:val="28"/>
                <w:lang w:val="uk-UA"/>
              </w:rPr>
              <w:t>Інклюзивні групи</w:t>
            </w:r>
          </w:p>
        </w:tc>
        <w:tc>
          <w:tcPr>
            <w:tcW w:w="3285" w:type="dxa"/>
            <w:vAlign w:val="center"/>
          </w:tcPr>
          <w:p w14:paraId="66A3AF0D" w14:textId="77777777" w:rsidR="004F3C0E" w:rsidRDefault="004F3C0E" w:rsidP="00AC5EEC">
            <w:pPr>
              <w:spacing w:after="0"/>
              <w:jc w:val="center"/>
              <w:rPr>
                <w:sz w:val="28"/>
                <w:szCs w:val="28"/>
                <w:lang w:val="uk-UA"/>
              </w:rPr>
            </w:pPr>
            <w:r>
              <w:rPr>
                <w:sz w:val="28"/>
                <w:szCs w:val="28"/>
                <w:lang w:val="uk-UA"/>
              </w:rPr>
              <w:t>2</w:t>
            </w:r>
          </w:p>
        </w:tc>
        <w:tc>
          <w:tcPr>
            <w:tcW w:w="1960" w:type="dxa"/>
            <w:vAlign w:val="center"/>
          </w:tcPr>
          <w:p w14:paraId="307F7A76" w14:textId="543583F9" w:rsidR="004F3C0E" w:rsidRPr="00E54F6D" w:rsidRDefault="00E54F6D" w:rsidP="00AC5EEC">
            <w:pPr>
              <w:spacing w:after="0"/>
              <w:jc w:val="center"/>
              <w:rPr>
                <w:sz w:val="28"/>
                <w:szCs w:val="28"/>
                <w:lang w:val="uk-UA"/>
              </w:rPr>
            </w:pPr>
            <w:r w:rsidRPr="00E54F6D">
              <w:rPr>
                <w:sz w:val="28"/>
                <w:szCs w:val="28"/>
                <w:lang w:val="uk-UA"/>
              </w:rPr>
              <w:t>26</w:t>
            </w:r>
          </w:p>
        </w:tc>
      </w:tr>
      <w:tr w:rsidR="004F3C0E" w14:paraId="58BD00E1" w14:textId="77777777" w:rsidTr="006A1959">
        <w:trPr>
          <w:trHeight w:val="320"/>
        </w:trPr>
        <w:tc>
          <w:tcPr>
            <w:tcW w:w="3856" w:type="dxa"/>
          </w:tcPr>
          <w:p w14:paraId="349263AF" w14:textId="77777777" w:rsidR="004F3C0E" w:rsidRDefault="004F3C0E" w:rsidP="00AC5EEC">
            <w:pPr>
              <w:spacing w:after="0"/>
              <w:jc w:val="center"/>
              <w:rPr>
                <w:sz w:val="28"/>
                <w:szCs w:val="28"/>
                <w:lang w:val="uk-UA"/>
              </w:rPr>
            </w:pPr>
            <w:r>
              <w:rPr>
                <w:sz w:val="28"/>
                <w:szCs w:val="28"/>
                <w:lang w:val="uk-UA"/>
              </w:rPr>
              <w:t>Дистанційні групи</w:t>
            </w:r>
          </w:p>
        </w:tc>
        <w:tc>
          <w:tcPr>
            <w:tcW w:w="3285" w:type="dxa"/>
            <w:vAlign w:val="center"/>
          </w:tcPr>
          <w:p w14:paraId="6F071234" w14:textId="77777777" w:rsidR="004F3C0E" w:rsidRDefault="004F3C0E" w:rsidP="00AC5EEC">
            <w:pPr>
              <w:spacing w:after="0"/>
              <w:jc w:val="center"/>
              <w:rPr>
                <w:sz w:val="28"/>
                <w:szCs w:val="28"/>
                <w:lang w:val="uk-UA"/>
              </w:rPr>
            </w:pPr>
            <w:r>
              <w:rPr>
                <w:sz w:val="28"/>
                <w:szCs w:val="28"/>
                <w:lang w:val="uk-UA"/>
              </w:rPr>
              <w:t>2</w:t>
            </w:r>
          </w:p>
        </w:tc>
        <w:tc>
          <w:tcPr>
            <w:tcW w:w="1960" w:type="dxa"/>
            <w:vAlign w:val="center"/>
          </w:tcPr>
          <w:p w14:paraId="7D5248BA" w14:textId="4A373E91" w:rsidR="004F3C0E" w:rsidRPr="00E54F6D" w:rsidRDefault="00E54F6D" w:rsidP="00AC5EEC">
            <w:pPr>
              <w:spacing w:after="0"/>
              <w:jc w:val="center"/>
              <w:rPr>
                <w:sz w:val="28"/>
                <w:szCs w:val="28"/>
                <w:lang w:val="uk-UA"/>
              </w:rPr>
            </w:pPr>
            <w:r w:rsidRPr="00E54F6D">
              <w:rPr>
                <w:sz w:val="28"/>
                <w:szCs w:val="28"/>
                <w:lang w:val="uk-UA"/>
              </w:rPr>
              <w:t>30</w:t>
            </w:r>
          </w:p>
        </w:tc>
      </w:tr>
    </w:tbl>
    <w:p w14:paraId="15C6512B" w14:textId="77777777" w:rsidR="00E60310" w:rsidRDefault="00E60310" w:rsidP="00E60310">
      <w:pPr>
        <w:spacing w:after="0"/>
        <w:ind w:firstLine="567"/>
        <w:jc w:val="both"/>
        <w:rPr>
          <w:sz w:val="28"/>
          <w:szCs w:val="28"/>
        </w:rPr>
      </w:pPr>
      <w:r w:rsidRPr="00E60310">
        <w:rPr>
          <w:sz w:val="28"/>
          <w:szCs w:val="28"/>
        </w:rPr>
        <w:t>Комплектування груп у Сумському дошкіль</w:t>
      </w:r>
      <w:r>
        <w:rPr>
          <w:sz w:val="28"/>
          <w:szCs w:val="28"/>
        </w:rPr>
        <w:t>ному навчальному закладі (центр</w:t>
      </w:r>
      <w:r w:rsidRPr="00E60310">
        <w:rPr>
          <w:sz w:val="28"/>
          <w:szCs w:val="28"/>
        </w:rPr>
        <w:t xml:space="preserve"> розвитку дитини) №13 «Купава» Сумської міської ради здійснювалося відповідно до вимог чинного законодавства України.</w:t>
      </w:r>
    </w:p>
    <w:p w14:paraId="013F63B4" w14:textId="77777777" w:rsidR="00E60310" w:rsidRDefault="00E60310" w:rsidP="00E60310">
      <w:pPr>
        <w:spacing w:after="0"/>
        <w:ind w:firstLine="567"/>
        <w:jc w:val="both"/>
        <w:rPr>
          <w:sz w:val="28"/>
          <w:szCs w:val="28"/>
          <w:lang w:val="uk-UA"/>
        </w:rPr>
      </w:pPr>
      <w:r w:rsidRPr="00E60310">
        <w:rPr>
          <w:sz w:val="28"/>
          <w:szCs w:val="28"/>
        </w:rPr>
        <w:t xml:space="preserve">Основний контингент вихованців було сформовано станом на 01.09.2025 року. Подальше зарахування дітей </w:t>
      </w:r>
      <w:proofErr w:type="gramStart"/>
      <w:r w:rsidRPr="00E60310">
        <w:rPr>
          <w:sz w:val="28"/>
          <w:szCs w:val="28"/>
        </w:rPr>
        <w:t>до закладу</w:t>
      </w:r>
      <w:proofErr w:type="gramEnd"/>
      <w:r w:rsidRPr="00E60310">
        <w:rPr>
          <w:sz w:val="28"/>
          <w:szCs w:val="28"/>
        </w:rPr>
        <w:t xml:space="preserve"> здійснювалося протягом навчального року на вільні місця в порядку черговості надходження заяв від батьків або інших законних представників дитини з урахуванням даних електронної черги.</w:t>
      </w:r>
      <w:r>
        <w:rPr>
          <w:sz w:val="28"/>
          <w:szCs w:val="28"/>
          <w:lang w:val="uk-UA"/>
        </w:rPr>
        <w:t xml:space="preserve"> </w:t>
      </w:r>
      <w:r w:rsidRPr="00E60310">
        <w:rPr>
          <w:sz w:val="28"/>
          <w:szCs w:val="28"/>
          <w:lang w:val="uk-UA"/>
        </w:rPr>
        <w:t>Прийом дітей до спеціальних груп для дітей з функціональними мовленнєвими труднощами та інклюзивних груп здійснювався відповідно до висновків інклюзивно-ресурсного центру про комплексну психолого-педагогічну оцінку розвитку особи.</w:t>
      </w:r>
    </w:p>
    <w:p w14:paraId="3C7C1388" w14:textId="77777777" w:rsidR="00E60310" w:rsidRDefault="00E60310" w:rsidP="00E60310">
      <w:pPr>
        <w:spacing w:after="0"/>
        <w:ind w:firstLine="567"/>
        <w:jc w:val="both"/>
        <w:rPr>
          <w:sz w:val="28"/>
          <w:szCs w:val="28"/>
          <w:lang w:val="uk-UA"/>
        </w:rPr>
      </w:pPr>
      <w:r w:rsidRPr="00E60310">
        <w:rPr>
          <w:sz w:val="28"/>
          <w:szCs w:val="28"/>
        </w:rPr>
        <w:t>Зарахування вихованців до відповідних вікових груп оформлювалося наказами керівника закладу.</w:t>
      </w:r>
    </w:p>
    <w:p w14:paraId="36B2F62B" w14:textId="3FEDFC3A" w:rsidR="001310D8" w:rsidRPr="00E60310" w:rsidRDefault="00E60310" w:rsidP="0076412B">
      <w:pPr>
        <w:spacing w:after="0"/>
        <w:ind w:firstLine="567"/>
        <w:jc w:val="both"/>
        <w:rPr>
          <w:sz w:val="28"/>
          <w:szCs w:val="28"/>
        </w:rPr>
      </w:pPr>
      <w:r w:rsidRPr="00E60310">
        <w:rPr>
          <w:sz w:val="28"/>
          <w:szCs w:val="28"/>
        </w:rPr>
        <w:t>Однією з важливих умов забезпечення якості освітнього процесу є кадрове забезпечення закладу. Робота з добору та розстановки педагогічних кадрів здійснювалася з урахуванням рівня освіти, професійної компетентності, досвіду роботи та особистісних якостей педагогічних працівників.</w:t>
      </w:r>
      <w:r w:rsidR="001310D8">
        <w:rPr>
          <w:sz w:val="28"/>
          <w:szCs w:val="28"/>
          <w:lang w:val="uk-UA"/>
        </w:rPr>
        <w:t xml:space="preserve"> </w:t>
      </w:r>
      <w:r w:rsidRPr="00E60310">
        <w:rPr>
          <w:sz w:val="28"/>
          <w:szCs w:val="28"/>
        </w:rPr>
        <w:t>Сумський дошкільний навчальний заклад (центр розвитку дитини) №13 «Купава» Сумської міської ради стовідсотково забезпечений педагогічними кадрами.</w:t>
      </w:r>
    </w:p>
    <w:p w14:paraId="0A6B40D6" w14:textId="77777777" w:rsidR="0076412B" w:rsidRDefault="001310D8" w:rsidP="0076412B">
      <w:pPr>
        <w:spacing w:after="0"/>
        <w:ind w:hanging="851"/>
        <w:rPr>
          <w:sz w:val="28"/>
          <w:szCs w:val="28"/>
          <w:lang w:val="uk-UA"/>
        </w:rPr>
      </w:pPr>
      <w:r w:rsidRPr="001310D8">
        <w:rPr>
          <w:noProof/>
        </w:rPr>
        <w:drawing>
          <wp:inline distT="0" distB="0" distL="0" distR="0" wp14:anchorId="798F2AE8" wp14:editId="23AAD27E">
            <wp:extent cx="6941609" cy="3566160"/>
            <wp:effectExtent l="0" t="0" r="0" b="0"/>
            <wp:docPr id="2" name="Рисунок 2" descr="D:\Закачки\ChatGPT Image 2 черв. 2026 р., 14_27_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Закачки\ChatGPT Image 2 черв. 2026 р., 14_27_25.png"/>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10657" t="-7892" r="-10657" b="-7892"/>
                    <a:stretch/>
                  </pic:blipFill>
                  <pic:spPr bwMode="auto">
                    <a:xfrm>
                      <a:off x="0" y="0"/>
                      <a:ext cx="7003822" cy="3598121"/>
                    </a:xfrm>
                    <a:prstGeom prst="rect">
                      <a:avLst/>
                    </a:prstGeom>
                    <a:noFill/>
                    <a:ln>
                      <a:noFill/>
                    </a:ln>
                  </pic:spPr>
                </pic:pic>
              </a:graphicData>
            </a:graphic>
          </wp:inline>
        </w:drawing>
      </w:r>
    </w:p>
    <w:p w14:paraId="6B59EC82" w14:textId="77777777" w:rsidR="000D0E20" w:rsidRDefault="000D0E20" w:rsidP="00EF5F57">
      <w:pPr>
        <w:spacing w:after="0"/>
        <w:ind w:firstLine="567"/>
        <w:jc w:val="both"/>
        <w:rPr>
          <w:sz w:val="28"/>
          <w:szCs w:val="28"/>
        </w:rPr>
      </w:pPr>
    </w:p>
    <w:p w14:paraId="6874512A" w14:textId="77777777" w:rsidR="00EF5F57" w:rsidRDefault="0076412B" w:rsidP="00EF5F57">
      <w:pPr>
        <w:spacing w:after="0"/>
        <w:ind w:firstLine="567"/>
        <w:jc w:val="both"/>
        <w:rPr>
          <w:sz w:val="28"/>
          <w:szCs w:val="28"/>
        </w:rPr>
      </w:pPr>
      <w:r w:rsidRPr="0076412B">
        <w:rPr>
          <w:sz w:val="28"/>
          <w:szCs w:val="28"/>
        </w:rPr>
        <w:lastRenderedPageBreak/>
        <w:t xml:space="preserve">Важливим напрямом роботи закладу є </w:t>
      </w:r>
      <w:r w:rsidRPr="006A1959">
        <w:rPr>
          <w:b/>
          <w:i/>
          <w:sz w:val="28"/>
          <w:szCs w:val="28"/>
        </w:rPr>
        <w:t>створення умов для професійного розвитку педагогічних працівників</w:t>
      </w:r>
      <w:r w:rsidRPr="0076412B">
        <w:rPr>
          <w:sz w:val="28"/>
          <w:szCs w:val="28"/>
        </w:rPr>
        <w:t>. З метою підвищення теоретичного рівня, фахової майстерності та професійних компетентностей педагоги закладу своєчасно проходили курси підвищення кваліфікації в Сумському обласному інституті післядипломної педагогічної освіти, брали участь у семінарах, вебінарах, тренінгах, професійних спільнотах та інформаційних заходах, організованих Центром професійного розвитку педагогічних працівників.</w:t>
      </w:r>
    </w:p>
    <w:p w14:paraId="7758B65E" w14:textId="309DA72B" w:rsidR="0076412B" w:rsidRPr="0076412B" w:rsidRDefault="0076412B" w:rsidP="00EF5F57">
      <w:pPr>
        <w:spacing w:after="0"/>
        <w:ind w:firstLine="567"/>
        <w:jc w:val="both"/>
        <w:rPr>
          <w:sz w:val="28"/>
          <w:szCs w:val="28"/>
        </w:rPr>
      </w:pPr>
      <w:r w:rsidRPr="0076412B">
        <w:rPr>
          <w:sz w:val="28"/>
          <w:szCs w:val="28"/>
        </w:rPr>
        <w:t>Підвищення кваліфікації педагогічних працівників здійснювалося відповідно до вимог чинного законодавства та перспективного плану підвищення кваліфікації. У 2025 році курсову підготовку при СОІППО пройшли 3 педагогічні працівники.</w:t>
      </w:r>
      <w:r w:rsidR="00EF5F57">
        <w:rPr>
          <w:sz w:val="28"/>
          <w:szCs w:val="28"/>
          <w:lang w:val="uk-UA"/>
        </w:rPr>
        <w:t xml:space="preserve"> </w:t>
      </w:r>
      <w:r w:rsidRPr="0076412B">
        <w:rPr>
          <w:sz w:val="28"/>
          <w:szCs w:val="28"/>
        </w:rPr>
        <w:t>У 2026 році в закладі було атестовано 3 педагогічних працівників. За результатами атестації Гринько Валентині Григорівні підтверджено кваліфікаційну категорію «спеціаліст вищої категорії» та присвоєно педагогічне звання «вихователь-методист»; Леон Вікторії Вікторівні присвоєно кваліфікаційну категорію «спеціаліст першої категорії»; Санкіній Світлані Сергіївні присвоєно кваліфікаційну категорію «спеціаліст другої категорії».</w:t>
      </w:r>
    </w:p>
    <w:p w14:paraId="21591F86" w14:textId="77777777" w:rsidR="0076412B" w:rsidRDefault="0076412B" w:rsidP="005D62EA">
      <w:pPr>
        <w:spacing w:after="0"/>
        <w:ind w:firstLine="567"/>
        <w:jc w:val="both"/>
        <w:rPr>
          <w:sz w:val="28"/>
          <w:szCs w:val="28"/>
        </w:rPr>
      </w:pPr>
      <w:r w:rsidRPr="0076412B">
        <w:rPr>
          <w:sz w:val="28"/>
          <w:szCs w:val="28"/>
        </w:rPr>
        <w:t>Результати атестації засвідчили належний рівень професійної компетентності педагогічних працівників та їх прагнення до професійного зростання.</w:t>
      </w:r>
    </w:p>
    <w:p w14:paraId="522620CB" w14:textId="77777777" w:rsidR="005D62EA" w:rsidRDefault="005D62EA" w:rsidP="005D62EA">
      <w:pPr>
        <w:spacing w:after="0"/>
        <w:ind w:firstLine="567"/>
        <w:jc w:val="both"/>
        <w:rPr>
          <w:sz w:val="28"/>
          <w:szCs w:val="28"/>
        </w:rPr>
      </w:pPr>
    </w:p>
    <w:p w14:paraId="72F02A81" w14:textId="21412C98" w:rsidR="00560E9C" w:rsidRPr="00560E9C" w:rsidRDefault="00560E9C" w:rsidP="00560E9C">
      <w:pPr>
        <w:spacing w:after="0"/>
        <w:jc w:val="both"/>
        <w:rPr>
          <w:sz w:val="28"/>
          <w:szCs w:val="28"/>
        </w:rPr>
      </w:pPr>
      <w:r w:rsidRPr="00560E9C">
        <w:rPr>
          <w:noProof/>
          <w:sz w:val="28"/>
          <w:szCs w:val="28"/>
        </w:rPr>
        <w:drawing>
          <wp:inline distT="0" distB="0" distL="0" distR="0" wp14:anchorId="104CF218" wp14:editId="66043267">
            <wp:extent cx="6176010" cy="3718560"/>
            <wp:effectExtent l="0" t="0" r="0" b="0"/>
            <wp:docPr id="3" name="Рисунок 3" descr="D:\Закачки\ChatGPT Image 2 черв. 2026 р., 14_44_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Закачки\ChatGPT Image 2 черв. 2026 р., 14_44_32.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176010" cy="3718560"/>
                    </a:xfrm>
                    <a:prstGeom prst="rect">
                      <a:avLst/>
                    </a:prstGeom>
                    <a:noFill/>
                    <a:ln>
                      <a:noFill/>
                    </a:ln>
                  </pic:spPr>
                </pic:pic>
              </a:graphicData>
            </a:graphic>
          </wp:inline>
        </w:drawing>
      </w:r>
    </w:p>
    <w:p w14:paraId="19FD3AC9" w14:textId="77777777" w:rsidR="00560E9C" w:rsidRPr="0076412B" w:rsidRDefault="00560E9C" w:rsidP="009443AF">
      <w:pPr>
        <w:spacing w:after="0"/>
        <w:jc w:val="both"/>
        <w:rPr>
          <w:sz w:val="28"/>
          <w:szCs w:val="28"/>
        </w:rPr>
      </w:pPr>
    </w:p>
    <w:p w14:paraId="4A3A6351" w14:textId="77777777" w:rsidR="009443AF" w:rsidRDefault="005D62EA" w:rsidP="009443AF">
      <w:pPr>
        <w:spacing w:after="0"/>
        <w:ind w:firstLine="567"/>
        <w:jc w:val="both"/>
        <w:rPr>
          <w:sz w:val="28"/>
          <w:szCs w:val="28"/>
        </w:rPr>
      </w:pPr>
      <w:r w:rsidRPr="005D62EA">
        <w:rPr>
          <w:sz w:val="28"/>
          <w:szCs w:val="28"/>
        </w:rPr>
        <w:t>Діяльність Сумського дошкіль</w:t>
      </w:r>
      <w:r>
        <w:rPr>
          <w:sz w:val="28"/>
          <w:szCs w:val="28"/>
        </w:rPr>
        <w:t>ного навчального закладу (центр</w:t>
      </w:r>
      <w:r w:rsidRPr="005D62EA">
        <w:rPr>
          <w:sz w:val="28"/>
          <w:szCs w:val="28"/>
        </w:rPr>
        <w:t xml:space="preserve"> розвитку дитини) №13 «Купава» Сумської міської ради у 2025/2026 навчальному році здійснювалася відповідно </w:t>
      </w:r>
      <w:proofErr w:type="gramStart"/>
      <w:r w:rsidRPr="005D62EA">
        <w:rPr>
          <w:sz w:val="28"/>
          <w:szCs w:val="28"/>
        </w:rPr>
        <w:t>до плану</w:t>
      </w:r>
      <w:proofErr w:type="gramEnd"/>
      <w:r w:rsidRPr="005D62EA">
        <w:rPr>
          <w:sz w:val="28"/>
          <w:szCs w:val="28"/>
        </w:rPr>
        <w:t xml:space="preserve"> роботи, розробленого на основі аналізу діяльності закладу, вимог чинного законодавства у сфері освіти та </w:t>
      </w:r>
      <w:r w:rsidRPr="005D62EA">
        <w:rPr>
          <w:sz w:val="28"/>
          <w:szCs w:val="28"/>
        </w:rPr>
        <w:lastRenderedPageBreak/>
        <w:t>пріоритетних напрямів розвитку дошкільної освіти.</w:t>
      </w:r>
      <w:r w:rsidR="009443AF">
        <w:rPr>
          <w:sz w:val="28"/>
          <w:szCs w:val="28"/>
          <w:lang w:val="uk-UA"/>
        </w:rPr>
        <w:t xml:space="preserve"> </w:t>
      </w:r>
      <w:r>
        <w:rPr>
          <w:sz w:val="28"/>
          <w:szCs w:val="28"/>
          <w:lang w:val="uk-UA"/>
        </w:rPr>
        <w:t>П</w:t>
      </w:r>
      <w:r w:rsidRPr="005D62EA">
        <w:rPr>
          <w:sz w:val="28"/>
          <w:szCs w:val="28"/>
        </w:rPr>
        <w:t>лан роботи був схвалений педагогічною радою (протокол №1 від 29.08.2025) та затверджений керівником закладу. Основним напрямом діяльності закладу залишався еколого-валеологічний розвиток дітей дошкільного віку.</w:t>
      </w:r>
    </w:p>
    <w:p w14:paraId="1EC8E605" w14:textId="3D00EE32" w:rsidR="005D62EA" w:rsidRPr="005D62EA" w:rsidRDefault="005D62EA" w:rsidP="009443AF">
      <w:pPr>
        <w:spacing w:after="0"/>
        <w:ind w:firstLine="567"/>
        <w:jc w:val="both"/>
        <w:rPr>
          <w:sz w:val="28"/>
          <w:szCs w:val="28"/>
        </w:rPr>
      </w:pPr>
      <w:r>
        <w:rPr>
          <w:sz w:val="28"/>
          <w:szCs w:val="28"/>
          <w:lang w:val="uk-UA"/>
        </w:rPr>
        <w:t>Н</w:t>
      </w:r>
      <w:r w:rsidRPr="005D62EA">
        <w:rPr>
          <w:sz w:val="28"/>
          <w:szCs w:val="28"/>
        </w:rPr>
        <w:t xml:space="preserve">авчальний рік тривав з 01 вересня 2025 року до 29 травня 2026 року. З 01 червня до 28 серпня 2026 року освітня діяльність </w:t>
      </w:r>
      <w:r>
        <w:rPr>
          <w:sz w:val="28"/>
          <w:szCs w:val="28"/>
          <w:lang w:val="uk-UA"/>
        </w:rPr>
        <w:t xml:space="preserve">буде </w:t>
      </w:r>
      <w:r w:rsidRPr="005D62EA">
        <w:rPr>
          <w:sz w:val="28"/>
          <w:szCs w:val="28"/>
        </w:rPr>
        <w:t>організовува</w:t>
      </w:r>
      <w:r>
        <w:rPr>
          <w:sz w:val="28"/>
          <w:szCs w:val="28"/>
          <w:lang w:val="uk-UA"/>
        </w:rPr>
        <w:t xml:space="preserve">тися </w:t>
      </w:r>
      <w:r w:rsidRPr="005D62EA">
        <w:rPr>
          <w:sz w:val="28"/>
          <w:szCs w:val="28"/>
        </w:rPr>
        <w:t>відповідно до завдань літнього періоду.</w:t>
      </w:r>
    </w:p>
    <w:p w14:paraId="1C2D20EA" w14:textId="77777777" w:rsidR="005D62EA" w:rsidRPr="005D62EA" w:rsidRDefault="005D62EA" w:rsidP="009443AF">
      <w:pPr>
        <w:spacing w:after="0"/>
        <w:ind w:firstLine="567"/>
        <w:jc w:val="both"/>
        <w:rPr>
          <w:sz w:val="28"/>
          <w:szCs w:val="28"/>
        </w:rPr>
      </w:pPr>
      <w:r w:rsidRPr="005D62EA">
        <w:rPr>
          <w:sz w:val="28"/>
          <w:szCs w:val="28"/>
        </w:rPr>
        <w:t>Упродовж навчального року педагогічний колектив працював над реалізацією таких пріоритетних завдань:</w:t>
      </w:r>
    </w:p>
    <w:p w14:paraId="0A547559" w14:textId="77777777" w:rsidR="005D62EA" w:rsidRPr="005D62EA" w:rsidRDefault="005D62EA" w:rsidP="009443AF">
      <w:pPr>
        <w:spacing w:after="0"/>
        <w:ind w:firstLine="567"/>
        <w:jc w:val="both"/>
        <w:rPr>
          <w:sz w:val="28"/>
          <w:szCs w:val="28"/>
        </w:rPr>
      </w:pPr>
      <w:r w:rsidRPr="005D62EA">
        <w:rPr>
          <w:sz w:val="28"/>
          <w:szCs w:val="28"/>
        </w:rPr>
        <w:t>• розвиток морально-етичних якостей дітей дошкільного віку, формування навичок морально-етичної поведінки та соціальної компетентності;</w:t>
      </w:r>
    </w:p>
    <w:p w14:paraId="0E272882" w14:textId="77777777" w:rsidR="009443AF" w:rsidRDefault="005D62EA" w:rsidP="009443AF">
      <w:pPr>
        <w:spacing w:after="0"/>
        <w:ind w:firstLine="567"/>
        <w:jc w:val="both"/>
        <w:rPr>
          <w:sz w:val="28"/>
          <w:szCs w:val="28"/>
        </w:rPr>
      </w:pPr>
      <w:r w:rsidRPr="005D62EA">
        <w:rPr>
          <w:sz w:val="28"/>
          <w:szCs w:val="28"/>
        </w:rPr>
        <w:t>• формування спільного розуміння якості дошкільної освіти, удосконалення внутрішньої системи забезпечення якості освіти та підвищення професійної відповідальності педагогів за результати освітньої діяльності.</w:t>
      </w:r>
    </w:p>
    <w:p w14:paraId="0844691B" w14:textId="77777777" w:rsidR="009443AF" w:rsidRDefault="009443AF" w:rsidP="009443AF">
      <w:pPr>
        <w:spacing w:after="0"/>
        <w:ind w:firstLine="567"/>
        <w:jc w:val="both"/>
        <w:rPr>
          <w:sz w:val="28"/>
          <w:szCs w:val="28"/>
        </w:rPr>
      </w:pPr>
      <w:r w:rsidRPr="009443AF">
        <w:rPr>
          <w:sz w:val="28"/>
          <w:szCs w:val="28"/>
        </w:rPr>
        <w:t>Відповідно до визначених пріоритетних завдань діяльність педагогічного колективу у 2025/2026 навчальному році була спрямована на їх послідовну реалізацію.</w:t>
      </w:r>
    </w:p>
    <w:p w14:paraId="1BAB770E" w14:textId="77777777" w:rsidR="00036D23" w:rsidRDefault="009443AF" w:rsidP="00036D23">
      <w:pPr>
        <w:spacing w:after="0"/>
        <w:ind w:firstLine="567"/>
        <w:jc w:val="both"/>
        <w:rPr>
          <w:sz w:val="28"/>
          <w:szCs w:val="28"/>
        </w:rPr>
      </w:pPr>
      <w:r w:rsidRPr="009443AF">
        <w:rPr>
          <w:sz w:val="28"/>
          <w:szCs w:val="28"/>
        </w:rPr>
        <w:t xml:space="preserve">Одним із ключових напрямів роботи закладу став соціально-моральний розвиток дітей дошкільного віку. Робота з даного питання здійснювалася відповідно до вимог Базового компонента дошкільної освіти та була спрямована на формування у вихованців моральних цінностей, соціальних навичок, відповідального ставлення </w:t>
      </w:r>
      <w:proofErr w:type="gramStart"/>
      <w:r w:rsidRPr="009443AF">
        <w:rPr>
          <w:sz w:val="28"/>
          <w:szCs w:val="28"/>
        </w:rPr>
        <w:t>до себе</w:t>
      </w:r>
      <w:proofErr w:type="gramEnd"/>
      <w:r w:rsidRPr="009443AF">
        <w:rPr>
          <w:sz w:val="28"/>
          <w:szCs w:val="28"/>
        </w:rPr>
        <w:t>, інших людей, природи та навколишнього світу.</w:t>
      </w:r>
      <w:r>
        <w:rPr>
          <w:sz w:val="28"/>
          <w:szCs w:val="28"/>
          <w:lang w:val="uk-UA"/>
        </w:rPr>
        <w:t xml:space="preserve"> </w:t>
      </w:r>
      <w:r w:rsidRPr="009443AF">
        <w:rPr>
          <w:sz w:val="28"/>
          <w:szCs w:val="28"/>
        </w:rPr>
        <w:t>Протягом навчального року педагогічні працівники систематично використовували у своїй діяльності ігрові методи та прийоми, спрямовані на формування морально-етичних компетентностей дітей відповідно до освітньої програми «Впевнений старт».</w:t>
      </w:r>
      <w:r>
        <w:rPr>
          <w:sz w:val="28"/>
          <w:szCs w:val="28"/>
          <w:lang w:val="uk-UA"/>
        </w:rPr>
        <w:t xml:space="preserve"> </w:t>
      </w:r>
      <w:r w:rsidRPr="009443AF">
        <w:rPr>
          <w:sz w:val="28"/>
          <w:szCs w:val="28"/>
          <w:lang w:val="uk-UA"/>
        </w:rPr>
        <w:t xml:space="preserve">Підвищенню професійної компетентності педагогів із зазначеного питання сприяло проведення педагогічної ради, під час якої були розглянуті питання соціально-морального розвитку дітей у процесі ігрової діяльності, виховання навичок організованої поведінки та формування соціальних навичок у дошкільників. </w:t>
      </w:r>
      <w:r w:rsidRPr="009443AF">
        <w:rPr>
          <w:sz w:val="28"/>
          <w:szCs w:val="28"/>
        </w:rPr>
        <w:t>Досвідом роботи з даної проблематики поділилися Чеботарьова Я.П. та Леон В.В.</w:t>
      </w:r>
      <w:r>
        <w:rPr>
          <w:sz w:val="28"/>
          <w:szCs w:val="28"/>
          <w:lang w:val="uk-UA"/>
        </w:rPr>
        <w:t xml:space="preserve"> </w:t>
      </w:r>
      <w:r w:rsidRPr="009443AF">
        <w:rPr>
          <w:sz w:val="28"/>
          <w:szCs w:val="28"/>
        </w:rPr>
        <w:t xml:space="preserve">За результатами проведеної роботи педагогічний колектив визначив пріоритетні напрями подальшої діяльності щодо формування у вихованців ціннісного ставлення </w:t>
      </w:r>
      <w:proofErr w:type="gramStart"/>
      <w:r w:rsidRPr="009443AF">
        <w:rPr>
          <w:sz w:val="28"/>
          <w:szCs w:val="28"/>
        </w:rPr>
        <w:t>до себе</w:t>
      </w:r>
      <w:proofErr w:type="gramEnd"/>
      <w:r w:rsidRPr="009443AF">
        <w:rPr>
          <w:sz w:val="28"/>
          <w:szCs w:val="28"/>
        </w:rPr>
        <w:t>, інших людей, природи та культурних надбань суспільства.</w:t>
      </w:r>
    </w:p>
    <w:p w14:paraId="74FB6C02" w14:textId="77777777" w:rsidR="00036D23" w:rsidRDefault="00036D23" w:rsidP="00036D23">
      <w:pPr>
        <w:spacing w:after="0"/>
        <w:ind w:firstLine="567"/>
        <w:jc w:val="both"/>
        <w:rPr>
          <w:sz w:val="28"/>
          <w:szCs w:val="28"/>
        </w:rPr>
      </w:pPr>
      <w:r w:rsidRPr="00036D23">
        <w:rPr>
          <w:sz w:val="28"/>
          <w:szCs w:val="28"/>
        </w:rPr>
        <w:t>Другим пріоритетним завданням на 2025/2026 навчальний рік було визначено забезпечення наступності між дошкільною та початковою освітою. Планувалося продовжити співпрацю з КУ Сумська загальноосвітня школа І–ІІІ ступенів №24, організовувати взаємовідвідування педагогів, проведення спільних заходів та екскурсій для дітей старшого дошкільного віку до школи.</w:t>
      </w:r>
    </w:p>
    <w:p w14:paraId="35F95F70" w14:textId="6C6B8CE6" w:rsidR="00036D23" w:rsidRPr="00036D23" w:rsidRDefault="00036D23" w:rsidP="00036D23">
      <w:pPr>
        <w:spacing w:after="0"/>
        <w:ind w:firstLine="567"/>
        <w:jc w:val="both"/>
        <w:rPr>
          <w:sz w:val="28"/>
          <w:szCs w:val="28"/>
        </w:rPr>
      </w:pPr>
      <w:r w:rsidRPr="00036D23">
        <w:rPr>
          <w:sz w:val="28"/>
          <w:szCs w:val="28"/>
        </w:rPr>
        <w:t xml:space="preserve">Однак у зв'язку з безпековою ситуацією в регіоні, запровадженням воєнного стану та організацією освітнього процесу переважно в </w:t>
      </w:r>
      <w:r w:rsidRPr="00036D23">
        <w:rPr>
          <w:sz w:val="28"/>
          <w:szCs w:val="28"/>
        </w:rPr>
        <w:lastRenderedPageBreak/>
        <w:t>дистанційному форматі реалізація зазначених заходів стала неможливою. Відсутність безпечних умов не дала можливості забезпечити безпосередню взаємодію між педагогами закладу дошкільної освіти та закладу загальної середньої освіти, а також проведення заходів за участю дітей.</w:t>
      </w:r>
    </w:p>
    <w:p w14:paraId="3ACF1771" w14:textId="69E98243" w:rsidR="00036D23" w:rsidRPr="00036D23" w:rsidRDefault="00036D23" w:rsidP="00036D23">
      <w:pPr>
        <w:spacing w:after="0"/>
        <w:ind w:firstLine="567"/>
        <w:jc w:val="both"/>
        <w:rPr>
          <w:sz w:val="28"/>
          <w:szCs w:val="28"/>
        </w:rPr>
      </w:pPr>
      <w:r w:rsidRPr="00036D23">
        <w:rPr>
          <w:sz w:val="28"/>
          <w:szCs w:val="28"/>
        </w:rPr>
        <w:t xml:space="preserve">У зв'язку з цим основна увага педагогічного колективу була зосереджена на актуальному для закладу напрямі </w:t>
      </w:r>
      <w:r>
        <w:rPr>
          <w:sz w:val="28"/>
          <w:szCs w:val="28"/>
        </w:rPr>
        <w:sym w:font="Symbol" w:char="F02D"/>
      </w:r>
      <w:r>
        <w:rPr>
          <w:sz w:val="28"/>
          <w:szCs w:val="28"/>
          <w:lang w:val="uk-UA"/>
        </w:rPr>
        <w:t xml:space="preserve"> </w:t>
      </w:r>
      <w:r w:rsidRPr="00036D23">
        <w:rPr>
          <w:sz w:val="28"/>
          <w:szCs w:val="28"/>
        </w:rPr>
        <w:t>покращенні якості надання освітніх послуг здобувачам дошкільної освіти та удосконаленні внутрішньої системи забезпечення якості освіти.</w:t>
      </w:r>
    </w:p>
    <w:p w14:paraId="7734360F" w14:textId="77777777" w:rsidR="00036D23" w:rsidRDefault="00036D23" w:rsidP="00036D23">
      <w:pPr>
        <w:spacing w:after="0"/>
        <w:ind w:firstLine="567"/>
        <w:jc w:val="both"/>
        <w:rPr>
          <w:sz w:val="28"/>
          <w:szCs w:val="28"/>
        </w:rPr>
      </w:pPr>
      <w:r w:rsidRPr="00036D23">
        <w:rPr>
          <w:sz w:val="28"/>
          <w:szCs w:val="28"/>
        </w:rPr>
        <w:t xml:space="preserve">З цією метою була проведена цілеспрямована робота щодо доопрацювання та доповнення вже діючого в закладі Положення про внутрішню систему забезпечення якості освіти відповідно до Методичних рекомендацій з питань формування внутрішньої системи забезпечення якості освіти </w:t>
      </w:r>
      <w:proofErr w:type="gramStart"/>
      <w:r w:rsidRPr="00036D23">
        <w:rPr>
          <w:sz w:val="28"/>
          <w:szCs w:val="28"/>
        </w:rPr>
        <w:t>у закладах</w:t>
      </w:r>
      <w:proofErr w:type="gramEnd"/>
      <w:r w:rsidRPr="00036D23">
        <w:rPr>
          <w:sz w:val="28"/>
          <w:szCs w:val="28"/>
        </w:rPr>
        <w:t xml:space="preserve"> дошкільної освіти, затверджених наказом Міністерства освіти і науки України від 04.03.2025 №407.</w:t>
      </w:r>
      <w:r>
        <w:rPr>
          <w:sz w:val="28"/>
          <w:szCs w:val="28"/>
          <w:lang w:val="uk-UA"/>
        </w:rPr>
        <w:t xml:space="preserve"> </w:t>
      </w:r>
      <w:r w:rsidRPr="00036D23">
        <w:rPr>
          <w:sz w:val="28"/>
          <w:szCs w:val="28"/>
          <w:lang w:val="uk-UA"/>
        </w:rPr>
        <w:t xml:space="preserve">Слід відзначити плідну роботу членів експертної групи, які на основі аналізу вихідних умов та пропозицій, зауважень, наданих членами засідання педагогічної ради з проблеми «Внутрішня система забезпечення якості освіти в ЗДО: від нормативних вимог до практичних кроків кожного педагога», розробили доповнення до Положення. </w:t>
      </w:r>
      <w:r w:rsidRPr="00036D23">
        <w:rPr>
          <w:sz w:val="28"/>
          <w:szCs w:val="28"/>
        </w:rPr>
        <w:t>У ході виконання цієї роботи доводилося повертатися до попередніх етапів, вносити зміни до вже створених робочих моделей напрямів та їх складників. Новий варіант Положення був схвалений на засіданні педагогічної ради №4 за 2025/2026 навчальний рік та затверджений керівником закладу.</w:t>
      </w:r>
    </w:p>
    <w:p w14:paraId="1F15E39F" w14:textId="77777777" w:rsidR="00036D23" w:rsidRDefault="00036D23" w:rsidP="00036D23">
      <w:pPr>
        <w:spacing w:after="0"/>
        <w:ind w:firstLine="567"/>
        <w:jc w:val="both"/>
        <w:rPr>
          <w:sz w:val="28"/>
          <w:szCs w:val="28"/>
        </w:rPr>
      </w:pPr>
      <w:r w:rsidRPr="00036D23">
        <w:rPr>
          <w:sz w:val="28"/>
          <w:szCs w:val="28"/>
        </w:rPr>
        <w:t>На засіданні педагогічної ради №3 «Внутрішня система забезпечення якості освіти в ЗДО: від нормативних вимог до практичних кроків кожного педагога» були розглянуті актуальні питання щодо формування та розвитку внутрішньої системи забезпечення якості освіти, а також організована практична діяльність педагогічних працівників.</w:t>
      </w:r>
      <w:r>
        <w:rPr>
          <w:sz w:val="28"/>
          <w:szCs w:val="28"/>
          <w:lang w:val="uk-UA"/>
        </w:rPr>
        <w:t xml:space="preserve"> </w:t>
      </w:r>
      <w:r w:rsidRPr="00036D23">
        <w:rPr>
          <w:sz w:val="28"/>
          <w:szCs w:val="28"/>
          <w:lang w:val="uk-UA"/>
        </w:rPr>
        <w:t xml:space="preserve">Зокрема, вихователь Санкіна Світлана підготувала інтерактивний діалог «Якість освіти </w:t>
      </w:r>
      <w:r>
        <w:rPr>
          <w:sz w:val="28"/>
          <w:szCs w:val="28"/>
          <w:lang w:val="uk-UA"/>
        </w:rPr>
        <w:sym w:font="Symbol" w:char="F02D"/>
      </w:r>
      <w:r w:rsidRPr="00036D23">
        <w:rPr>
          <w:sz w:val="28"/>
          <w:szCs w:val="28"/>
          <w:lang w:val="uk-UA"/>
        </w:rPr>
        <w:t xml:space="preserve"> це…», метою якого було формування у педагогів узагальненого розуміння якості освіти як комплексного показника результативності освітнього процесу, що забезпечує всебічний розвиток дитини. У ході роботи педагогічні працівники напрацювали спільне розуміння понять «якість освіти» та «якість освітнього процесу», які стали орієнтирами для подальшої професійної діяльності.</w:t>
      </w:r>
      <w:r>
        <w:rPr>
          <w:sz w:val="28"/>
          <w:szCs w:val="28"/>
          <w:lang w:val="uk-UA"/>
        </w:rPr>
        <w:t xml:space="preserve"> </w:t>
      </w:r>
      <w:r w:rsidRPr="00036D23">
        <w:rPr>
          <w:sz w:val="28"/>
          <w:szCs w:val="28"/>
          <w:lang w:val="uk-UA"/>
        </w:rPr>
        <w:t xml:space="preserve">Важливою складовою педагогічної ради стала презентація завідувача Слюсар Алли щодо ключових компонентів внутрішньої системи забезпечення якості освіти відповідно до матеріалів Юрія Вергуна, начальника управління інституційного аудиту. </w:t>
      </w:r>
      <w:r w:rsidRPr="00036D23">
        <w:rPr>
          <w:sz w:val="28"/>
          <w:szCs w:val="28"/>
        </w:rPr>
        <w:t>Під час презентації було розкрито структуру внутрішньої системи, її основні напрями, механізми моніторингу та самооцінювання.</w:t>
      </w:r>
    </w:p>
    <w:p w14:paraId="1BA57FED" w14:textId="77777777" w:rsidR="00EE55FA" w:rsidRDefault="00036D23" w:rsidP="00EE55FA">
      <w:pPr>
        <w:spacing w:after="0"/>
        <w:ind w:firstLine="567"/>
        <w:jc w:val="both"/>
        <w:rPr>
          <w:sz w:val="28"/>
          <w:szCs w:val="28"/>
        </w:rPr>
      </w:pPr>
      <w:r w:rsidRPr="00036D23">
        <w:rPr>
          <w:sz w:val="28"/>
          <w:szCs w:val="28"/>
        </w:rPr>
        <w:t xml:space="preserve">Учасникам педагогічної ради були створені умови для практичного опрацювання компонентів внутрішньої системи забезпечення якості освіти. Працюючи в командах, педагогічні працівники аналізували сильні сторони та визначали шляхи вдосконалення діяльності закладу за такими напрямами: </w:t>
      </w:r>
      <w:r w:rsidRPr="00036D23">
        <w:rPr>
          <w:sz w:val="28"/>
          <w:szCs w:val="28"/>
        </w:rPr>
        <w:lastRenderedPageBreak/>
        <w:t>освітній простір, дитина в центрі уваги, педагогічна діяльність: майстерність та етика, управлінські процеси: прозорість та моніторинг.</w:t>
      </w:r>
    </w:p>
    <w:p w14:paraId="4BCD59FD" w14:textId="77777777" w:rsidR="00EE55FA" w:rsidRDefault="00036D23" w:rsidP="00EE55FA">
      <w:pPr>
        <w:spacing w:after="0"/>
        <w:ind w:firstLine="567"/>
        <w:jc w:val="both"/>
        <w:rPr>
          <w:sz w:val="28"/>
          <w:szCs w:val="28"/>
        </w:rPr>
      </w:pPr>
      <w:r w:rsidRPr="00036D23">
        <w:rPr>
          <w:sz w:val="28"/>
          <w:szCs w:val="28"/>
        </w:rPr>
        <w:t xml:space="preserve">Під час ділового практикуму «Я </w:t>
      </w:r>
      <w:r w:rsidR="00EE55FA">
        <w:rPr>
          <w:sz w:val="28"/>
          <w:szCs w:val="28"/>
        </w:rPr>
        <w:sym w:font="Symbol" w:char="F02D"/>
      </w:r>
      <w:r w:rsidRPr="00036D23">
        <w:rPr>
          <w:sz w:val="28"/>
          <w:szCs w:val="28"/>
        </w:rPr>
        <w:t xml:space="preserve"> експерт якості» та дискусійного аудиту «Що залежить від мене як педагога?» під керівництвом вихователя Гринько Валентини педагогічні працівники визначали власну роль у забезпеченні якості освітнього процесу та підвищенні якості освітніх послуг.</w:t>
      </w:r>
    </w:p>
    <w:p w14:paraId="2721073D" w14:textId="77777777" w:rsidR="00EE55FA" w:rsidRDefault="00036D23" w:rsidP="00EE55FA">
      <w:pPr>
        <w:spacing w:after="0"/>
        <w:ind w:firstLine="567"/>
        <w:jc w:val="both"/>
        <w:rPr>
          <w:sz w:val="28"/>
          <w:szCs w:val="28"/>
        </w:rPr>
      </w:pPr>
      <w:r w:rsidRPr="00036D23">
        <w:rPr>
          <w:sz w:val="28"/>
          <w:szCs w:val="28"/>
        </w:rPr>
        <w:t>Результатом проведеної роботи стало усвідомлення педагогами особистої відповідальності за якість освітнього середовища, необхідності професійного самовдосконалення та дотримання етичних норм професійної діяльності. Також було визначено пріоритетні компетентності сучасного педагога: професіоналізм, цифрову грамотність, академічну доброчесність та комунікативність.</w:t>
      </w:r>
    </w:p>
    <w:p w14:paraId="3B4C136F" w14:textId="77777777" w:rsidR="0016089A" w:rsidRDefault="00036D23" w:rsidP="0016089A">
      <w:pPr>
        <w:spacing w:after="0"/>
        <w:ind w:firstLine="567"/>
        <w:jc w:val="both"/>
        <w:rPr>
          <w:sz w:val="28"/>
          <w:szCs w:val="28"/>
          <w:lang w:val="uk-UA"/>
        </w:rPr>
      </w:pPr>
      <w:r w:rsidRPr="00036D23">
        <w:rPr>
          <w:sz w:val="28"/>
          <w:szCs w:val="28"/>
        </w:rPr>
        <w:t>Проведені заходи сприяли поглибленню розуміння педагогічними працівниками понять «якість», «якість освіти» та «якість освітнього процесу», що підтверджується результатами анкетування, проведеного до та після засідання педагогічної ради. Вихователі Санкіна Світлана, Афанасьєва Ольга, Ткаченко Ганна, Бідна Світлана та практичний психолог Счастлівцева Оксана продемонстрували високий рівень розуміння наукових підходів до трактування зазначених понять та їх практичного застосування у власній професійній діяльності.</w:t>
      </w:r>
      <w:r w:rsidR="00EE55FA">
        <w:rPr>
          <w:sz w:val="28"/>
          <w:szCs w:val="28"/>
          <w:lang w:val="uk-UA"/>
        </w:rPr>
        <w:t xml:space="preserve"> </w:t>
      </w:r>
      <w:r w:rsidRPr="00036D23">
        <w:rPr>
          <w:sz w:val="28"/>
          <w:szCs w:val="28"/>
          <w:lang w:val="uk-UA"/>
        </w:rPr>
        <w:t>Результати анкетування бу</w:t>
      </w:r>
      <w:r w:rsidR="00EE55FA">
        <w:rPr>
          <w:sz w:val="28"/>
          <w:szCs w:val="28"/>
          <w:lang w:val="uk-UA"/>
        </w:rPr>
        <w:t>дуть</w:t>
      </w:r>
      <w:r w:rsidRPr="00036D23">
        <w:rPr>
          <w:sz w:val="28"/>
          <w:szCs w:val="28"/>
          <w:lang w:val="uk-UA"/>
        </w:rPr>
        <w:t xml:space="preserve"> враховані під час планування методичної роботи на 2026/2027 навчальний рік з метою подальшого поглиблення знань педагогічних працівників щодо компонентів внутрішньої системи забезпечення якості освіти.</w:t>
      </w:r>
    </w:p>
    <w:p w14:paraId="7D4C999C" w14:textId="77777777" w:rsidR="0016089A" w:rsidRDefault="00EE55FA" w:rsidP="0016089A">
      <w:pPr>
        <w:spacing w:after="0"/>
        <w:ind w:firstLine="567"/>
        <w:jc w:val="both"/>
        <w:rPr>
          <w:sz w:val="28"/>
          <w:szCs w:val="28"/>
        </w:rPr>
      </w:pPr>
      <w:r w:rsidRPr="006310CB">
        <w:rPr>
          <w:b/>
          <w:i/>
          <w:sz w:val="28"/>
          <w:szCs w:val="28"/>
        </w:rPr>
        <w:t>Методичною службою закладу</w:t>
      </w:r>
      <w:r w:rsidRPr="00EE55FA">
        <w:rPr>
          <w:sz w:val="28"/>
          <w:szCs w:val="28"/>
        </w:rPr>
        <w:t xml:space="preserve"> забезпечувався належний рівень програмно-методичного супроводу освітнього процесу. Робота педагогічних працівників була спрямована на впровадження сучасних підходів до організації освітньої діяльності, забезпечення індивідуалізації та диференціації освітнього процесу відповідно до вікових, індивідуальних та освітніх потреб вихованців.</w:t>
      </w:r>
    </w:p>
    <w:p w14:paraId="7E15936F" w14:textId="77777777" w:rsidR="0016089A" w:rsidRDefault="00EE55FA" w:rsidP="0016089A">
      <w:pPr>
        <w:spacing w:after="0"/>
        <w:ind w:firstLine="567"/>
        <w:jc w:val="both"/>
        <w:rPr>
          <w:sz w:val="28"/>
          <w:szCs w:val="28"/>
          <w:lang w:val="uk-UA"/>
        </w:rPr>
      </w:pPr>
      <w:r w:rsidRPr="0016089A">
        <w:rPr>
          <w:sz w:val="28"/>
          <w:szCs w:val="28"/>
        </w:rPr>
        <w:t xml:space="preserve">Професійна активність педагогічних працівників знаходить своє відображення не лише в участі у проєктах, семінарах, вебінарах та інших формах підвищення кваліфікації, а й у впровадженні сучасних освітніх технологій </w:t>
      </w:r>
      <w:proofErr w:type="gramStart"/>
      <w:r w:rsidRPr="0016089A">
        <w:rPr>
          <w:sz w:val="28"/>
          <w:szCs w:val="28"/>
        </w:rPr>
        <w:t>у практику</w:t>
      </w:r>
      <w:proofErr w:type="gramEnd"/>
      <w:r w:rsidRPr="0016089A">
        <w:rPr>
          <w:sz w:val="28"/>
          <w:szCs w:val="28"/>
        </w:rPr>
        <w:t xml:space="preserve"> роботи з дітьми.</w:t>
      </w:r>
      <w:r w:rsidR="0016089A">
        <w:rPr>
          <w:sz w:val="28"/>
          <w:szCs w:val="28"/>
          <w:lang w:val="uk-UA"/>
        </w:rPr>
        <w:t xml:space="preserve"> </w:t>
      </w:r>
      <w:r w:rsidRPr="00EE55FA">
        <w:rPr>
          <w:sz w:val="28"/>
          <w:szCs w:val="28"/>
          <w:lang w:val="uk-UA"/>
        </w:rPr>
        <w:t>Використання інноваційних технологій сприяє підвищенню ефективності освітнього процесу, забезпечує індивідуальний підхід до кожної дитини, створює умови для розвитку її пізнавальної активності, творчих здібностей, соціально-емоційних компетентностей та ключових життєвих навичок.</w:t>
      </w:r>
    </w:p>
    <w:p w14:paraId="1243D0EB" w14:textId="1CC60376" w:rsidR="00EE55FA" w:rsidRDefault="00EE55FA" w:rsidP="0016089A">
      <w:pPr>
        <w:spacing w:after="0"/>
        <w:ind w:firstLine="567"/>
        <w:jc w:val="both"/>
        <w:rPr>
          <w:sz w:val="28"/>
          <w:szCs w:val="28"/>
        </w:rPr>
      </w:pPr>
      <w:r w:rsidRPr="00EE55FA">
        <w:rPr>
          <w:sz w:val="28"/>
          <w:szCs w:val="28"/>
        </w:rPr>
        <w:t xml:space="preserve">У 2025/2026 навчальному році педагогічні працівники закладу використовували такі </w:t>
      </w:r>
      <w:r w:rsidRPr="006310CB">
        <w:rPr>
          <w:b/>
          <w:i/>
          <w:sz w:val="28"/>
          <w:szCs w:val="28"/>
        </w:rPr>
        <w:t>інноваційні технології:</w:t>
      </w:r>
    </w:p>
    <w:p w14:paraId="737F7C56" w14:textId="3FBFC188" w:rsidR="0016089A" w:rsidRPr="00EE55FA" w:rsidRDefault="0016089A" w:rsidP="0016089A">
      <w:pPr>
        <w:spacing w:after="0"/>
        <w:jc w:val="both"/>
        <w:rPr>
          <w:sz w:val="28"/>
          <w:szCs w:val="28"/>
          <w:lang w:val="uk-UA"/>
        </w:rPr>
      </w:pPr>
      <w:r w:rsidRPr="0016089A">
        <w:rPr>
          <w:noProof/>
          <w:sz w:val="28"/>
          <w:szCs w:val="28"/>
        </w:rPr>
        <w:lastRenderedPageBreak/>
        <w:drawing>
          <wp:inline distT="0" distB="0" distL="0" distR="0" wp14:anchorId="55F1A23F" wp14:editId="05110118">
            <wp:extent cx="6119495" cy="3459297"/>
            <wp:effectExtent l="0" t="0" r="0" b="8255"/>
            <wp:docPr id="4" name="Рисунок 4" descr="C:\Users\Alla\OneDrive\Рабочий стол\ChatGPT Image 2 черв. 2026 р., 15_10_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lla\OneDrive\Рабочий стол\ChatGPT Image 2 черв. 2026 р., 15_10_54.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143178" cy="3472685"/>
                    </a:xfrm>
                    <a:prstGeom prst="rect">
                      <a:avLst/>
                    </a:prstGeom>
                    <a:noFill/>
                    <a:ln>
                      <a:noFill/>
                    </a:ln>
                  </pic:spPr>
                </pic:pic>
              </a:graphicData>
            </a:graphic>
          </wp:inline>
        </w:drawing>
      </w:r>
    </w:p>
    <w:p w14:paraId="24ECEB82" w14:textId="77777777" w:rsidR="00E7575A" w:rsidRDefault="00E7575A" w:rsidP="00E7575A">
      <w:pPr>
        <w:spacing w:after="0"/>
        <w:ind w:firstLine="567"/>
        <w:jc w:val="both"/>
        <w:outlineLvl w:val="5"/>
        <w:rPr>
          <w:sz w:val="28"/>
          <w:szCs w:val="28"/>
          <w:lang w:val="uk-UA"/>
        </w:rPr>
      </w:pPr>
    </w:p>
    <w:p w14:paraId="785A5E03" w14:textId="77777777" w:rsidR="00582B50" w:rsidRDefault="006E2FD9" w:rsidP="00582B50">
      <w:pPr>
        <w:spacing w:after="0"/>
        <w:ind w:firstLine="567"/>
        <w:jc w:val="both"/>
        <w:rPr>
          <w:sz w:val="28"/>
          <w:szCs w:val="28"/>
          <w:lang w:val="uk-UA"/>
        </w:rPr>
      </w:pPr>
      <w:r w:rsidRPr="006E2FD9">
        <w:rPr>
          <w:sz w:val="28"/>
          <w:szCs w:val="28"/>
          <w:lang w:val="uk-UA"/>
        </w:rPr>
        <w:t>Використання інноваційних технологій поєднувалося зі створенням та впровадженням педагогічними працівниками власних дидактичних матеріалів і посібників, спрямованих на підвищення ефективності освітнього процесу.</w:t>
      </w:r>
      <w:r w:rsidR="00582B50">
        <w:rPr>
          <w:sz w:val="28"/>
          <w:szCs w:val="28"/>
          <w:lang w:val="uk-UA"/>
        </w:rPr>
        <w:t xml:space="preserve"> </w:t>
      </w:r>
      <w:r w:rsidRPr="006E2FD9">
        <w:rPr>
          <w:sz w:val="28"/>
          <w:szCs w:val="28"/>
          <w:lang w:val="uk-UA"/>
        </w:rPr>
        <w:t>У практиці роботи педагогів активно застосовувалися фланелеграфи, ігрові поля, бізіборди, дидактичні рамки та інші дидактичні посібники. Їх використання сприяло підвищенню якості освітнього процесу та забезпечувало ефективну взаємодію з вихованцями, у тому числі в умовах дистанційного навчання.</w:t>
      </w:r>
    </w:p>
    <w:p w14:paraId="45B893AB" w14:textId="77777777" w:rsidR="00582B50" w:rsidRDefault="00853AEB" w:rsidP="00582B50">
      <w:pPr>
        <w:spacing w:after="0"/>
        <w:ind w:firstLine="567"/>
        <w:jc w:val="both"/>
        <w:rPr>
          <w:sz w:val="28"/>
          <w:szCs w:val="28"/>
          <w:lang w:val="uk-UA"/>
        </w:rPr>
      </w:pPr>
      <w:r w:rsidRPr="00853AEB">
        <w:rPr>
          <w:sz w:val="28"/>
          <w:szCs w:val="28"/>
        </w:rPr>
        <w:t>Важливим показником професійної майстерності педагогічних працівників стало створення власних дидактичних матеріалів та посібників. Протягом навчального року на засіданнях педагогічних рад педагоги представляли авторські напрацювання, які успішно використовуються в освітньому процесі та сприяють підвищенню його ефективності.</w:t>
      </w:r>
      <w:r w:rsidR="00582B50">
        <w:rPr>
          <w:sz w:val="28"/>
          <w:szCs w:val="28"/>
          <w:lang w:val="uk-UA"/>
        </w:rPr>
        <w:t xml:space="preserve"> </w:t>
      </w:r>
      <w:r w:rsidRPr="00853AEB">
        <w:rPr>
          <w:sz w:val="28"/>
          <w:szCs w:val="28"/>
          <w:lang w:val="uk-UA"/>
        </w:rPr>
        <w:t>Серед представлених матеріалів особливу увагу привернули дидактичні ігри «Мораль через гру», «Скарбничка добрих вчинків», «Квітка ввічливості», «Стежинка дружби», «Що таке добре, а що таке погано», «Емоції та почуття», «Чарівні слова» та інші, розроблені педагогами закладу з урахуванням вікових особливостей дітей та завдань освітнього процесу.</w:t>
      </w:r>
    </w:p>
    <w:p w14:paraId="30782264" w14:textId="77777777" w:rsidR="00582B50" w:rsidRDefault="00853AEB" w:rsidP="00582B50">
      <w:pPr>
        <w:spacing w:after="0"/>
        <w:ind w:firstLine="567"/>
        <w:jc w:val="both"/>
        <w:rPr>
          <w:sz w:val="28"/>
          <w:szCs w:val="28"/>
          <w:lang w:val="uk-UA"/>
        </w:rPr>
      </w:pPr>
      <w:r w:rsidRPr="00853AEB">
        <w:rPr>
          <w:sz w:val="28"/>
          <w:szCs w:val="28"/>
          <w:lang w:val="uk-UA"/>
        </w:rPr>
        <w:t>Створення власних дидактичних матеріалів та посібників сприяло не лише вдосконаленню освітнього процесу, а й професійному зростанню педагогічних працівників. Більшість педагогів закладу систематично впроваджують інноваційні підходи у свою практичну діяльність, узагальнюють власний досвід роботи, створюють авторські методичні матеріали та публікують науково-методичні статті.</w:t>
      </w:r>
      <w:r w:rsidR="00582B50">
        <w:rPr>
          <w:sz w:val="28"/>
          <w:szCs w:val="28"/>
          <w:lang w:val="uk-UA"/>
        </w:rPr>
        <w:t xml:space="preserve"> </w:t>
      </w:r>
      <w:r w:rsidRPr="00853AEB">
        <w:rPr>
          <w:sz w:val="28"/>
          <w:szCs w:val="28"/>
        </w:rPr>
        <w:t xml:space="preserve">Напрацьований педагогами досвід стає основою для професійних обговорень та поширення перспективних педагогічних практик. Авторські матеріали систематизуються та друкуються у збірниках закладів вищої освіти, які </w:t>
      </w:r>
      <w:r w:rsidRPr="00853AEB">
        <w:rPr>
          <w:sz w:val="28"/>
          <w:szCs w:val="28"/>
        </w:rPr>
        <w:lastRenderedPageBreak/>
        <w:t>об'єднують досвід педагогів-практиків, студентів, магістрантів та молодих науковців.</w:t>
      </w:r>
    </w:p>
    <w:p w14:paraId="24C85A49" w14:textId="77777777" w:rsidR="00582B50" w:rsidRDefault="00853AEB" w:rsidP="00582B50">
      <w:pPr>
        <w:spacing w:after="0"/>
        <w:ind w:firstLine="567"/>
        <w:jc w:val="both"/>
        <w:rPr>
          <w:sz w:val="28"/>
          <w:szCs w:val="28"/>
          <w:lang w:val="uk-UA"/>
        </w:rPr>
      </w:pPr>
      <w:r w:rsidRPr="00853AEB">
        <w:rPr>
          <w:sz w:val="28"/>
          <w:szCs w:val="28"/>
          <w:lang w:val="uk-UA"/>
        </w:rPr>
        <w:t>Під час підготовки методичних матеріалів та наукових публікацій педагогічні працівники закладу дотримуються принципів академічної доброчесності, норм професійної етики, авторського права та відповідальності за достовірність поданої інформації відповідно до Положення про внутрішню систему забезпечення якості освіти.</w:t>
      </w:r>
      <w:r w:rsidR="00582B50">
        <w:rPr>
          <w:sz w:val="28"/>
          <w:szCs w:val="28"/>
          <w:lang w:val="uk-UA"/>
        </w:rPr>
        <w:t xml:space="preserve"> </w:t>
      </w:r>
    </w:p>
    <w:p w14:paraId="384D5542" w14:textId="353C6834" w:rsidR="00853AEB" w:rsidRPr="00853AEB" w:rsidRDefault="00853AEB" w:rsidP="00582B50">
      <w:pPr>
        <w:spacing w:after="0"/>
        <w:ind w:firstLine="567"/>
        <w:jc w:val="both"/>
        <w:rPr>
          <w:sz w:val="28"/>
          <w:szCs w:val="28"/>
          <w:lang w:val="uk-UA"/>
        </w:rPr>
      </w:pPr>
      <w:r w:rsidRPr="00853AEB">
        <w:rPr>
          <w:sz w:val="28"/>
          <w:szCs w:val="28"/>
          <w:lang w:val="uk-UA"/>
        </w:rPr>
        <w:t>Спільні та індивідуальні напрацювання педагогів знайшли своє відображення на сторінках фахових і науково-методичних видань. Зокрема:</w:t>
      </w:r>
    </w:p>
    <w:p w14:paraId="4CB9E10F" w14:textId="4FCCF881" w:rsidR="00853AEB" w:rsidRPr="00582B50" w:rsidRDefault="00582B50" w:rsidP="00582B50">
      <w:pPr>
        <w:pStyle w:val="a7"/>
        <w:numPr>
          <w:ilvl w:val="0"/>
          <w:numId w:val="19"/>
        </w:numPr>
        <w:tabs>
          <w:tab w:val="left" w:pos="851"/>
        </w:tabs>
        <w:spacing w:after="0"/>
        <w:ind w:left="0" w:firstLine="567"/>
        <w:jc w:val="both"/>
        <w:rPr>
          <w:sz w:val="28"/>
          <w:szCs w:val="28"/>
          <w:lang w:val="uk-UA"/>
        </w:rPr>
      </w:pPr>
      <w:r w:rsidRPr="00784CD7">
        <w:rPr>
          <w:sz w:val="28"/>
          <w:szCs w:val="28"/>
          <w:lang w:val="uk-UA"/>
        </w:rPr>
        <w:t>Слюсар Алла, Старостенко Вікторія. «Розвиток фонематичного слуху у дітей дошкільного віку з функціональними мовленнєвими труднощами через музично-ритмічні вправи» // Дошкільна і початкова освіта в євроінтеграційному та національному вимірах : збірник матеріалів ІІ Міжнародної науково-практичної конференції. Секція №2 «Інклюзивне освітнє середовище в дошкільній та початковій освіті: європейський та національний досвід». – Суми, 2026. – С. 201–207.</w:t>
      </w:r>
    </w:p>
    <w:p w14:paraId="5B79C840" w14:textId="35DFB24D" w:rsidR="00582B50" w:rsidRPr="000C2A70" w:rsidRDefault="00582B50" w:rsidP="00582B50">
      <w:pPr>
        <w:pStyle w:val="a7"/>
        <w:numPr>
          <w:ilvl w:val="0"/>
          <w:numId w:val="19"/>
        </w:numPr>
        <w:tabs>
          <w:tab w:val="left" w:pos="851"/>
        </w:tabs>
        <w:spacing w:after="0"/>
        <w:ind w:left="0" w:firstLine="567"/>
        <w:jc w:val="both"/>
        <w:rPr>
          <w:sz w:val="28"/>
          <w:szCs w:val="28"/>
          <w:lang w:val="uk-UA"/>
        </w:rPr>
      </w:pPr>
      <w:r w:rsidRPr="00582B50">
        <w:rPr>
          <w:sz w:val="28"/>
          <w:szCs w:val="28"/>
          <w:lang w:val="uk-UA"/>
        </w:rPr>
        <w:t xml:space="preserve">Костян Лариса, Жоха Людмила. «Підвищення мотивації до навчання у дітей дошкільного віку через цифрові інтерактивні платформи» // Дошкільна і початкова освіта в євроінтеграційному та національному вимірах : збірник матеріалів ІІ Міжнародної науково-практичної конференції. Секція №3 «Підготовка майбутніх педагогів дошкільної і початкової освіти в умовах </w:t>
      </w:r>
      <w:r w:rsidRPr="000C2A70">
        <w:rPr>
          <w:sz w:val="28"/>
          <w:szCs w:val="28"/>
          <w:lang w:val="uk-UA"/>
        </w:rPr>
        <w:t>євроінтеграції». – Суми, 2026. – С. 276–282.</w:t>
      </w:r>
    </w:p>
    <w:p w14:paraId="68DFABE2" w14:textId="4223D5D6" w:rsidR="00582B50" w:rsidRPr="000C2A70" w:rsidRDefault="00582B50" w:rsidP="00582B50">
      <w:pPr>
        <w:pStyle w:val="a7"/>
        <w:numPr>
          <w:ilvl w:val="0"/>
          <w:numId w:val="19"/>
        </w:numPr>
        <w:tabs>
          <w:tab w:val="left" w:pos="851"/>
        </w:tabs>
        <w:spacing w:after="0"/>
        <w:ind w:left="0" w:firstLine="567"/>
        <w:jc w:val="both"/>
        <w:rPr>
          <w:sz w:val="28"/>
          <w:szCs w:val="28"/>
          <w:lang w:val="uk-UA"/>
        </w:rPr>
      </w:pPr>
      <w:r w:rsidRPr="000C2A70">
        <w:rPr>
          <w:sz w:val="28"/>
          <w:szCs w:val="28"/>
          <w:lang w:val="uk-UA"/>
        </w:rPr>
        <w:t>Самофалова Ольга, Духно Ольга. «Організація музично-розважальних заходів у закладі дошкільної освіти: спільна робота музичного керівника та вихователя» // Дошкільна і початкова освіта в євроінтеграційному та національному вимірах : збірник матеріалів ІІ Міжнародної науково-практичної конференції. Секція №4 «Менеджмент дошкільної та початкової освіти: європейські та національні практики». – Суми, 2026. – С. 354–360.</w:t>
      </w:r>
    </w:p>
    <w:p w14:paraId="73CF4F0D" w14:textId="1C6FFA59" w:rsidR="00582B50" w:rsidRPr="000C2A70" w:rsidRDefault="00582B50" w:rsidP="00582B50">
      <w:pPr>
        <w:pStyle w:val="a7"/>
        <w:numPr>
          <w:ilvl w:val="0"/>
          <w:numId w:val="19"/>
        </w:numPr>
        <w:tabs>
          <w:tab w:val="left" w:pos="851"/>
        </w:tabs>
        <w:spacing w:after="0"/>
        <w:ind w:left="0" w:firstLine="567"/>
        <w:jc w:val="both"/>
        <w:rPr>
          <w:sz w:val="28"/>
          <w:szCs w:val="28"/>
          <w:lang w:val="uk-UA"/>
        </w:rPr>
      </w:pPr>
      <w:r w:rsidRPr="000C2A70">
        <w:rPr>
          <w:sz w:val="28"/>
          <w:szCs w:val="28"/>
          <w:lang w:val="uk-UA"/>
        </w:rPr>
        <w:t>Духно Ольга. «Цифрові інструменти як практичний інструментарій створення інклюзивного освітнього середовища в закладі дошкільної освіти» // Науково-методичний ПРОСТІР. Розвиток професійної компетентності педагогів закладів дошкільної освіти : науково-методичний журнал / укладач Лобода В.В.; за заг. ред. канд. пед. наук, доцента Сєрих Л.В. – Суми : КЗ СОІППО, кафедра ТМЗО, 2026. – № 6 (116). – 158 с.</w:t>
      </w:r>
    </w:p>
    <w:p w14:paraId="5945E569" w14:textId="4A8A0C14" w:rsidR="00582B50" w:rsidRPr="000C2A70" w:rsidRDefault="00582B50" w:rsidP="00582B50">
      <w:pPr>
        <w:pStyle w:val="a7"/>
        <w:numPr>
          <w:ilvl w:val="0"/>
          <w:numId w:val="19"/>
        </w:numPr>
        <w:tabs>
          <w:tab w:val="left" w:pos="851"/>
        </w:tabs>
        <w:spacing w:after="0"/>
        <w:ind w:left="0" w:firstLine="567"/>
        <w:jc w:val="both"/>
        <w:rPr>
          <w:sz w:val="28"/>
          <w:szCs w:val="28"/>
          <w:lang w:val="uk-UA"/>
        </w:rPr>
      </w:pPr>
      <w:r w:rsidRPr="000C2A70">
        <w:rPr>
          <w:sz w:val="28"/>
          <w:szCs w:val="28"/>
          <w:lang w:val="uk-UA"/>
        </w:rPr>
        <w:t xml:space="preserve">Слюсар Алла. «Управління інклюзивними процесами в умовах сучасних освітніх змін» // Інновації в дошкільній освіті: теорія, досвід та перспективи. </w:t>
      </w:r>
      <w:r w:rsidRPr="000C2A70">
        <w:rPr>
          <w:sz w:val="28"/>
          <w:szCs w:val="28"/>
        </w:rPr>
        <w:t>Дискусійна платформа 1 «Актуальні проблеми дошкільної освіти». Напрям: «Дошкільна освіта: історичний, теоретичний та методичний аспекти». – Луцьк, 2026.</w:t>
      </w:r>
    </w:p>
    <w:p w14:paraId="29D26243" w14:textId="3DAD0E2D" w:rsidR="000C2A70" w:rsidRPr="000C2A70" w:rsidRDefault="000C2A70" w:rsidP="00582B50">
      <w:pPr>
        <w:pStyle w:val="a7"/>
        <w:numPr>
          <w:ilvl w:val="0"/>
          <w:numId w:val="19"/>
        </w:numPr>
        <w:tabs>
          <w:tab w:val="left" w:pos="851"/>
        </w:tabs>
        <w:spacing w:after="0"/>
        <w:ind w:left="0" w:firstLine="567"/>
        <w:jc w:val="both"/>
        <w:rPr>
          <w:sz w:val="28"/>
          <w:szCs w:val="28"/>
          <w:lang w:val="uk-UA"/>
        </w:rPr>
      </w:pPr>
      <w:r w:rsidRPr="000C2A70">
        <w:rPr>
          <w:sz w:val="28"/>
          <w:szCs w:val="28"/>
          <w:lang w:val="uk-UA"/>
        </w:rPr>
        <w:t xml:space="preserve">Гуськова Анастасія. «Мультимедійні технології як складова інноваційного освітнього середовища закладу дошкільної освіти» // Інновації в дошкільній освіті: теорія, досвід та перспективи. Дискусійна платформа 2 «Професійна підготовка сучасного фахівця дошкільної освіти». Напрям: </w:t>
      </w:r>
      <w:r w:rsidRPr="000C2A70">
        <w:rPr>
          <w:sz w:val="28"/>
          <w:szCs w:val="28"/>
          <w:lang w:val="uk-UA"/>
        </w:rPr>
        <w:lastRenderedPageBreak/>
        <w:t>«Інноваційно-розвивальне середовище закладу дошкільної освіти». – Луцьк, 2026.</w:t>
      </w:r>
    </w:p>
    <w:p w14:paraId="261E8522" w14:textId="68AFD697" w:rsidR="000C2A70" w:rsidRPr="000C2A70" w:rsidRDefault="000C2A70" w:rsidP="00582B50">
      <w:pPr>
        <w:pStyle w:val="a7"/>
        <w:numPr>
          <w:ilvl w:val="0"/>
          <w:numId w:val="19"/>
        </w:numPr>
        <w:tabs>
          <w:tab w:val="left" w:pos="851"/>
        </w:tabs>
        <w:spacing w:after="0"/>
        <w:ind w:left="0" w:firstLine="567"/>
        <w:jc w:val="both"/>
        <w:rPr>
          <w:sz w:val="28"/>
          <w:szCs w:val="28"/>
          <w:lang w:val="uk-UA"/>
        </w:rPr>
      </w:pPr>
      <w:r w:rsidRPr="000C2A70">
        <w:rPr>
          <w:sz w:val="28"/>
          <w:szCs w:val="28"/>
          <w:lang w:val="uk-UA"/>
        </w:rPr>
        <w:t>Костян Лариса. «Цифрові інтерактивні платформи як засіб модернізації методичної роботи в закладі дошкільної освіти» // Інновації в дошкільній освіті: теорія, досвід та перспективи. Дискусійна платформа 2 «Професійна підготовка сучасного фахівця дошкільної освіти». Напрям: «Інноваційно-розвивальне середовище закладу дошкільної освіти». – Луцьк, 2026.</w:t>
      </w:r>
    </w:p>
    <w:p w14:paraId="3D9FCA57" w14:textId="10691407" w:rsidR="00795412" w:rsidRPr="005303D8" w:rsidRDefault="000C2A70" w:rsidP="00795412">
      <w:pPr>
        <w:tabs>
          <w:tab w:val="left" w:pos="851"/>
        </w:tabs>
        <w:spacing w:after="0"/>
        <w:ind w:firstLine="567"/>
        <w:jc w:val="both"/>
        <w:rPr>
          <w:rFonts w:eastAsiaTheme="minorHAnsi"/>
          <w:sz w:val="28"/>
          <w:szCs w:val="28"/>
          <w:lang w:val="uk-UA" w:eastAsia="en-US"/>
        </w:rPr>
      </w:pPr>
      <w:r w:rsidRPr="005303D8">
        <w:rPr>
          <w:sz w:val="28"/>
          <w:szCs w:val="28"/>
          <w:lang w:val="uk-UA"/>
        </w:rPr>
        <w:t>Професійна активність педагогічних працівників знаходить своє відображення не лише у підготовці фахових публікацій та поширенні власного педагогічного досвіду, а й в активній участі в інноваційних освітніх проєктах, програмах і професійних спільнотах, спрямованих на вдосконалення освітнього процесу та підвищення якості дошкільної освіти.</w:t>
      </w:r>
    </w:p>
    <w:tbl>
      <w:tblPr>
        <w:tblStyle w:val="ac"/>
        <w:tblW w:w="9639" w:type="dxa"/>
        <w:tblInd w:w="-147" w:type="dxa"/>
        <w:tblLook w:val="04A0" w:firstRow="1" w:lastRow="0" w:firstColumn="1" w:lastColumn="0" w:noHBand="0" w:noVBand="1"/>
      </w:tblPr>
      <w:tblGrid>
        <w:gridCol w:w="544"/>
        <w:gridCol w:w="2735"/>
        <w:gridCol w:w="2624"/>
        <w:gridCol w:w="3736"/>
      </w:tblGrid>
      <w:tr w:rsidR="00795412" w:rsidRPr="003B0B75" w14:paraId="58D53A5B" w14:textId="77777777" w:rsidTr="006310CB">
        <w:tc>
          <w:tcPr>
            <w:tcW w:w="9639" w:type="dxa"/>
            <w:gridSpan w:val="4"/>
            <w:vAlign w:val="center"/>
          </w:tcPr>
          <w:p w14:paraId="36223197" w14:textId="0EB4A5B9" w:rsidR="00795412" w:rsidRPr="003B0B75" w:rsidRDefault="00795412" w:rsidP="00DC2044">
            <w:pPr>
              <w:jc w:val="center"/>
              <w:rPr>
                <w:rFonts w:eastAsia="Calibri"/>
                <w:sz w:val="28"/>
                <w:szCs w:val="28"/>
                <w:shd w:val="clear" w:color="auto" w:fill="FFFFFF"/>
                <w:lang w:val="uk-UA" w:eastAsia="en-US"/>
              </w:rPr>
            </w:pPr>
            <w:r w:rsidRPr="005D1785">
              <w:rPr>
                <w:rFonts w:eastAsiaTheme="minorHAnsi"/>
                <w:b/>
                <w:i/>
                <w:sz w:val="28"/>
                <w:szCs w:val="27"/>
                <w:shd w:val="clear" w:color="auto" w:fill="FFFFFF"/>
                <w:lang w:val="uk-UA" w:eastAsia="en-US"/>
              </w:rPr>
              <w:t>Участь в інноваційних проєктах</w:t>
            </w:r>
            <w:r w:rsidR="005303D8">
              <w:rPr>
                <w:rFonts w:eastAsiaTheme="minorHAnsi"/>
                <w:b/>
                <w:i/>
                <w:sz w:val="28"/>
                <w:szCs w:val="27"/>
                <w:shd w:val="clear" w:color="auto" w:fill="FFFFFF"/>
                <w:lang w:val="uk-UA" w:eastAsia="en-US"/>
              </w:rPr>
              <w:t xml:space="preserve"> у 2025/2026</w:t>
            </w:r>
            <w:r>
              <w:rPr>
                <w:rFonts w:eastAsiaTheme="minorHAnsi"/>
                <w:b/>
                <w:i/>
                <w:sz w:val="28"/>
                <w:szCs w:val="27"/>
                <w:shd w:val="clear" w:color="auto" w:fill="FFFFFF"/>
                <w:lang w:val="uk-UA" w:eastAsia="en-US"/>
              </w:rPr>
              <w:t xml:space="preserve"> навчальному році</w:t>
            </w:r>
          </w:p>
        </w:tc>
      </w:tr>
      <w:tr w:rsidR="00795412" w:rsidRPr="00B34760" w14:paraId="25F40D23" w14:textId="77777777" w:rsidTr="006310CB">
        <w:tc>
          <w:tcPr>
            <w:tcW w:w="544" w:type="dxa"/>
            <w:vAlign w:val="center"/>
          </w:tcPr>
          <w:p w14:paraId="072CA05C" w14:textId="77777777" w:rsidR="00795412" w:rsidRPr="00F06120" w:rsidRDefault="00795412" w:rsidP="00DC2044">
            <w:pPr>
              <w:contextualSpacing/>
              <w:jc w:val="center"/>
              <w:rPr>
                <w:i/>
                <w:sz w:val="28"/>
                <w:szCs w:val="28"/>
                <w:lang w:val="uk-UA"/>
              </w:rPr>
            </w:pPr>
            <w:r w:rsidRPr="00F06120">
              <w:rPr>
                <w:i/>
                <w:sz w:val="28"/>
                <w:szCs w:val="28"/>
                <w:lang w:val="uk-UA"/>
              </w:rPr>
              <w:t>№</w:t>
            </w:r>
          </w:p>
          <w:p w14:paraId="5610A118" w14:textId="77777777" w:rsidR="00795412" w:rsidRPr="00F06120" w:rsidRDefault="00795412" w:rsidP="00DC2044">
            <w:pPr>
              <w:jc w:val="center"/>
              <w:rPr>
                <w:i/>
                <w:sz w:val="28"/>
                <w:szCs w:val="28"/>
                <w:lang w:val="uk-UA"/>
              </w:rPr>
            </w:pPr>
            <w:r w:rsidRPr="00F06120">
              <w:rPr>
                <w:i/>
                <w:sz w:val="28"/>
                <w:szCs w:val="28"/>
                <w:lang w:val="uk-UA"/>
              </w:rPr>
              <w:t>з/п</w:t>
            </w:r>
          </w:p>
        </w:tc>
        <w:tc>
          <w:tcPr>
            <w:tcW w:w="2735" w:type="dxa"/>
            <w:vAlign w:val="center"/>
          </w:tcPr>
          <w:p w14:paraId="5700EDFC" w14:textId="25DD4B7F" w:rsidR="00795412" w:rsidRPr="00F06120" w:rsidRDefault="0020322B" w:rsidP="00DC2044">
            <w:pPr>
              <w:jc w:val="center"/>
              <w:rPr>
                <w:i/>
                <w:sz w:val="28"/>
                <w:szCs w:val="28"/>
                <w:lang w:val="uk-UA"/>
              </w:rPr>
            </w:pPr>
            <w:r w:rsidRPr="00F06120">
              <w:rPr>
                <w:i/>
                <w:sz w:val="28"/>
                <w:szCs w:val="28"/>
              </w:rPr>
              <w:t>Назва проєкту (заходу)</w:t>
            </w:r>
          </w:p>
        </w:tc>
        <w:tc>
          <w:tcPr>
            <w:tcW w:w="2624" w:type="dxa"/>
            <w:vAlign w:val="center"/>
          </w:tcPr>
          <w:p w14:paraId="59B6B556" w14:textId="77777777" w:rsidR="00795412" w:rsidRPr="00F06120" w:rsidRDefault="00795412" w:rsidP="00DC2044">
            <w:pPr>
              <w:jc w:val="center"/>
              <w:rPr>
                <w:i/>
                <w:sz w:val="28"/>
                <w:szCs w:val="28"/>
                <w:lang w:val="uk-UA"/>
              </w:rPr>
            </w:pPr>
            <w:r w:rsidRPr="00F06120">
              <w:rPr>
                <w:i/>
                <w:sz w:val="28"/>
                <w:szCs w:val="28"/>
                <w:lang w:val="uk-UA"/>
              </w:rPr>
              <w:t>Організатори</w:t>
            </w:r>
          </w:p>
        </w:tc>
        <w:tc>
          <w:tcPr>
            <w:tcW w:w="3736" w:type="dxa"/>
            <w:vAlign w:val="center"/>
          </w:tcPr>
          <w:p w14:paraId="51578772" w14:textId="58926122" w:rsidR="00795412" w:rsidRPr="00F06120" w:rsidRDefault="005303D8" w:rsidP="00DC2044">
            <w:pPr>
              <w:jc w:val="center"/>
              <w:rPr>
                <w:i/>
                <w:sz w:val="28"/>
                <w:szCs w:val="28"/>
                <w:lang w:val="uk-UA"/>
              </w:rPr>
            </w:pPr>
            <w:r w:rsidRPr="00F06120">
              <w:rPr>
                <w:i/>
                <w:sz w:val="28"/>
                <w:szCs w:val="28"/>
              </w:rPr>
              <w:t>Результати участі</w:t>
            </w:r>
          </w:p>
        </w:tc>
      </w:tr>
      <w:tr w:rsidR="00795412" w:rsidRPr="00795412" w14:paraId="2E1BFC5C" w14:textId="77777777" w:rsidTr="006310CB">
        <w:tc>
          <w:tcPr>
            <w:tcW w:w="544" w:type="dxa"/>
          </w:tcPr>
          <w:p w14:paraId="1EA8C0B3" w14:textId="77777777" w:rsidR="00795412" w:rsidRPr="003B0B75" w:rsidRDefault="00795412" w:rsidP="00DC2044">
            <w:pPr>
              <w:contextualSpacing/>
              <w:jc w:val="center"/>
              <w:rPr>
                <w:rFonts w:eastAsiaTheme="minorHAnsi"/>
                <w:sz w:val="28"/>
                <w:szCs w:val="28"/>
                <w:lang w:val="uk-UA" w:eastAsia="en-US"/>
              </w:rPr>
            </w:pPr>
            <w:r w:rsidRPr="003B0B75">
              <w:rPr>
                <w:rFonts w:eastAsiaTheme="minorHAnsi"/>
                <w:sz w:val="28"/>
                <w:szCs w:val="28"/>
                <w:lang w:val="uk-UA" w:eastAsia="en-US"/>
              </w:rPr>
              <w:t>1.</w:t>
            </w:r>
          </w:p>
        </w:tc>
        <w:tc>
          <w:tcPr>
            <w:tcW w:w="2735" w:type="dxa"/>
          </w:tcPr>
          <w:p w14:paraId="3E25D9F8" w14:textId="04C779B1" w:rsidR="00795412" w:rsidRPr="005303D8" w:rsidRDefault="0020322B" w:rsidP="00DC2044">
            <w:pPr>
              <w:jc w:val="both"/>
              <w:rPr>
                <w:rFonts w:eastAsia="Calibri"/>
                <w:color w:val="7030A0"/>
                <w:sz w:val="28"/>
                <w:szCs w:val="28"/>
                <w:shd w:val="clear" w:color="auto" w:fill="FFFFFF"/>
                <w:lang w:val="uk-UA" w:eastAsia="en-US"/>
              </w:rPr>
            </w:pPr>
            <w:r w:rsidRPr="005303D8">
              <w:rPr>
                <w:sz w:val="28"/>
                <w:szCs w:val="28"/>
              </w:rPr>
              <w:t>Проєкт «Сприяння освіті» з 2019 року</w:t>
            </w:r>
          </w:p>
        </w:tc>
        <w:tc>
          <w:tcPr>
            <w:tcW w:w="2624" w:type="dxa"/>
          </w:tcPr>
          <w:p w14:paraId="4D27C5C0" w14:textId="65F6A2FD" w:rsidR="00795412" w:rsidRPr="005303D8" w:rsidRDefault="005303D8" w:rsidP="00DC2044">
            <w:pPr>
              <w:spacing w:line="259" w:lineRule="auto"/>
              <w:contextualSpacing/>
              <w:jc w:val="center"/>
              <w:rPr>
                <w:rFonts w:eastAsiaTheme="minorHAnsi"/>
                <w:color w:val="7030A0"/>
                <w:sz w:val="28"/>
                <w:szCs w:val="28"/>
                <w:lang w:val="uk-UA" w:eastAsia="en-US"/>
              </w:rPr>
            </w:pPr>
            <w:r w:rsidRPr="005303D8">
              <w:rPr>
                <w:sz w:val="28"/>
                <w:szCs w:val="28"/>
                <w:lang w:val="uk-UA"/>
              </w:rPr>
              <w:t xml:space="preserve">Міністерство освіти і науки України, </w:t>
            </w:r>
            <w:r w:rsidRPr="005303D8">
              <w:rPr>
                <w:sz w:val="28"/>
                <w:szCs w:val="28"/>
              </w:rPr>
              <w:t>The</w:t>
            </w:r>
            <w:r w:rsidRPr="005303D8">
              <w:rPr>
                <w:sz w:val="28"/>
                <w:szCs w:val="28"/>
                <w:lang w:val="uk-UA"/>
              </w:rPr>
              <w:t xml:space="preserve"> </w:t>
            </w:r>
            <w:r w:rsidRPr="005303D8">
              <w:rPr>
                <w:sz w:val="28"/>
                <w:szCs w:val="28"/>
              </w:rPr>
              <w:t>LEGO</w:t>
            </w:r>
            <w:r w:rsidRPr="005303D8">
              <w:rPr>
                <w:sz w:val="28"/>
                <w:szCs w:val="28"/>
                <w:lang w:val="uk-UA"/>
              </w:rPr>
              <w:t xml:space="preserve"> </w:t>
            </w:r>
            <w:r w:rsidRPr="005303D8">
              <w:rPr>
                <w:sz w:val="28"/>
                <w:szCs w:val="28"/>
              </w:rPr>
              <w:t>Foundation</w:t>
            </w:r>
            <w:r w:rsidRPr="005303D8">
              <w:rPr>
                <w:sz w:val="28"/>
                <w:szCs w:val="28"/>
                <w:lang w:val="uk-UA"/>
              </w:rPr>
              <w:t>, Королівство Данія</w:t>
            </w:r>
          </w:p>
        </w:tc>
        <w:tc>
          <w:tcPr>
            <w:tcW w:w="3736" w:type="dxa"/>
          </w:tcPr>
          <w:p w14:paraId="142D6F85" w14:textId="2C9D3A5F" w:rsidR="00795412" w:rsidRPr="005303D8" w:rsidRDefault="005303D8" w:rsidP="00DC2044">
            <w:pPr>
              <w:jc w:val="both"/>
              <w:rPr>
                <w:rFonts w:eastAsiaTheme="minorHAnsi"/>
                <w:sz w:val="28"/>
                <w:szCs w:val="28"/>
                <w:lang w:val="uk-UA" w:eastAsia="en-US"/>
              </w:rPr>
            </w:pPr>
            <w:r w:rsidRPr="005303D8">
              <w:rPr>
                <w:sz w:val="28"/>
                <w:szCs w:val="28"/>
                <w:lang w:val="uk-UA"/>
              </w:rPr>
              <w:t xml:space="preserve">У 2026 році заклад долучився до Всеукраїнського фестивалю гри, навчання і натхнення </w:t>
            </w:r>
            <w:r w:rsidRPr="005303D8">
              <w:rPr>
                <w:sz w:val="28"/>
                <w:szCs w:val="28"/>
              </w:rPr>
              <w:t>Play</w:t>
            </w:r>
            <w:r w:rsidRPr="005303D8">
              <w:rPr>
                <w:sz w:val="28"/>
                <w:szCs w:val="28"/>
                <w:lang w:val="uk-UA"/>
              </w:rPr>
              <w:t xml:space="preserve"> </w:t>
            </w:r>
            <w:r w:rsidRPr="005303D8">
              <w:rPr>
                <w:sz w:val="28"/>
                <w:szCs w:val="28"/>
              </w:rPr>
              <w:t>Fest</w:t>
            </w:r>
            <w:r w:rsidRPr="005303D8">
              <w:rPr>
                <w:sz w:val="28"/>
                <w:szCs w:val="28"/>
                <w:lang w:val="uk-UA"/>
              </w:rPr>
              <w:t xml:space="preserve"> </w:t>
            </w:r>
            <w:r w:rsidRPr="005303D8">
              <w:rPr>
                <w:sz w:val="28"/>
                <w:szCs w:val="28"/>
              </w:rPr>
              <w:t>Impulse</w:t>
            </w:r>
            <w:r w:rsidRPr="005303D8">
              <w:rPr>
                <w:sz w:val="28"/>
                <w:szCs w:val="28"/>
                <w:lang w:val="uk-UA"/>
              </w:rPr>
              <w:t xml:space="preserve"> 2026 «Архітектурні дива світу». </w:t>
            </w:r>
            <w:proofErr w:type="gramStart"/>
            <w:r w:rsidRPr="005303D8">
              <w:rPr>
                <w:sz w:val="28"/>
                <w:szCs w:val="28"/>
              </w:rPr>
              <w:t>У межах</w:t>
            </w:r>
            <w:proofErr w:type="gramEnd"/>
            <w:r w:rsidRPr="005303D8">
              <w:rPr>
                <w:sz w:val="28"/>
                <w:szCs w:val="28"/>
              </w:rPr>
              <w:t xml:space="preserve"> фестивалю реалізовано загальносадовий проєкт «Архітектура — мова світу: мистецтво, що оживляє простір». Результати участі презентовано у форматі відеоролика.</w:t>
            </w:r>
          </w:p>
        </w:tc>
      </w:tr>
      <w:tr w:rsidR="00F06120" w:rsidRPr="00795412" w14:paraId="129E06E2" w14:textId="77777777" w:rsidTr="006310CB">
        <w:tc>
          <w:tcPr>
            <w:tcW w:w="544" w:type="dxa"/>
          </w:tcPr>
          <w:p w14:paraId="182B9C78" w14:textId="14E6C38F" w:rsidR="00F06120" w:rsidRPr="003B0B75" w:rsidRDefault="006E65F5" w:rsidP="00DC2044">
            <w:pPr>
              <w:contextualSpacing/>
              <w:jc w:val="center"/>
              <w:rPr>
                <w:rFonts w:eastAsiaTheme="minorHAnsi"/>
                <w:sz w:val="28"/>
                <w:szCs w:val="28"/>
                <w:lang w:val="uk-UA" w:eastAsia="en-US"/>
              </w:rPr>
            </w:pPr>
            <w:r>
              <w:rPr>
                <w:rFonts w:eastAsiaTheme="minorHAnsi"/>
                <w:sz w:val="28"/>
                <w:szCs w:val="28"/>
                <w:lang w:val="uk-UA" w:eastAsia="en-US"/>
              </w:rPr>
              <w:t>2.</w:t>
            </w:r>
          </w:p>
        </w:tc>
        <w:tc>
          <w:tcPr>
            <w:tcW w:w="2735" w:type="dxa"/>
          </w:tcPr>
          <w:p w14:paraId="5C1E742B" w14:textId="54EA0FE0" w:rsidR="00F06120" w:rsidRPr="00F06120" w:rsidRDefault="00F06120" w:rsidP="00DC2044">
            <w:pPr>
              <w:jc w:val="both"/>
              <w:rPr>
                <w:sz w:val="28"/>
                <w:szCs w:val="28"/>
              </w:rPr>
            </w:pPr>
            <w:r w:rsidRPr="00F06120">
              <w:rPr>
                <w:sz w:val="28"/>
                <w:szCs w:val="28"/>
              </w:rPr>
              <w:t>Триденний інтенсив «Мінімальні стандарти захисту дітей та перенаправлення. Резильєнтність у професійному середовищі» (лютий 2026 року)</w:t>
            </w:r>
          </w:p>
        </w:tc>
        <w:tc>
          <w:tcPr>
            <w:tcW w:w="2624" w:type="dxa"/>
          </w:tcPr>
          <w:p w14:paraId="175B87E4" w14:textId="4BEACD9E" w:rsidR="00F06120" w:rsidRPr="00F06120" w:rsidRDefault="00F06120" w:rsidP="00DC2044">
            <w:pPr>
              <w:spacing w:line="259" w:lineRule="auto"/>
              <w:contextualSpacing/>
              <w:jc w:val="center"/>
              <w:rPr>
                <w:sz w:val="28"/>
                <w:szCs w:val="28"/>
                <w:lang w:val="uk-UA"/>
              </w:rPr>
            </w:pPr>
            <w:r w:rsidRPr="00F06120">
              <w:rPr>
                <w:sz w:val="28"/>
                <w:szCs w:val="28"/>
              </w:rPr>
              <w:t>ГО «Точка рівноваги» (Balance Point) у партнерстві з Plan International Україна та ГО «ДОККУ» за підтримки Європейського Союзу</w:t>
            </w:r>
          </w:p>
        </w:tc>
        <w:tc>
          <w:tcPr>
            <w:tcW w:w="3736" w:type="dxa"/>
          </w:tcPr>
          <w:p w14:paraId="2D78E961" w14:textId="40FF3787" w:rsidR="00F06120" w:rsidRPr="00B8502B" w:rsidRDefault="00B8502B" w:rsidP="00DC2044">
            <w:pPr>
              <w:jc w:val="both"/>
              <w:rPr>
                <w:sz w:val="28"/>
                <w:szCs w:val="28"/>
                <w:lang w:val="uk-UA"/>
              </w:rPr>
            </w:pPr>
            <w:r w:rsidRPr="00B8502B">
              <w:rPr>
                <w:sz w:val="28"/>
                <w:szCs w:val="28"/>
              </w:rPr>
              <w:t xml:space="preserve">Учасники: вихователь-методист Костян Лариса, практичний психолог Счастлівцева Оксана. Педагоги підвищили професійні компетентності з питань захисту прав дітей, створення безпечного освітнього середовища, психосоціальної підтримки дітей та розвитку резильєнтності. У межах реалізації меморандуму про співпрацю заклад отримав набір навчально-розвивальних матеріалів для </w:t>
            </w:r>
            <w:r w:rsidRPr="00B8502B">
              <w:rPr>
                <w:sz w:val="28"/>
                <w:szCs w:val="28"/>
              </w:rPr>
              <w:lastRenderedPageBreak/>
              <w:t>роботи з дітьми, до складу якого увійшли дидактичні ігри, іграшки, канцелярські товари та інші матеріали на загальну суму 38 437 грн. Отримані ресурси використовуються в освітньому процесі та роботі з дітьми, які потребують додаткової психосоціальної підтримки.</w:t>
            </w:r>
          </w:p>
        </w:tc>
      </w:tr>
      <w:tr w:rsidR="0073353D" w:rsidRPr="00795412" w14:paraId="0C48FF5E" w14:textId="77777777" w:rsidTr="006310CB">
        <w:tc>
          <w:tcPr>
            <w:tcW w:w="544" w:type="dxa"/>
          </w:tcPr>
          <w:p w14:paraId="41F78881" w14:textId="4D2D2CA5" w:rsidR="0073353D" w:rsidRPr="003B0B75" w:rsidRDefault="006E65F5" w:rsidP="00DC2044">
            <w:pPr>
              <w:contextualSpacing/>
              <w:jc w:val="center"/>
              <w:rPr>
                <w:rFonts w:eastAsiaTheme="minorHAnsi"/>
                <w:sz w:val="28"/>
                <w:szCs w:val="28"/>
                <w:lang w:val="uk-UA" w:eastAsia="en-US"/>
              </w:rPr>
            </w:pPr>
            <w:r>
              <w:rPr>
                <w:rFonts w:eastAsiaTheme="minorHAnsi"/>
                <w:sz w:val="28"/>
                <w:szCs w:val="28"/>
                <w:lang w:val="uk-UA" w:eastAsia="en-US"/>
              </w:rPr>
              <w:lastRenderedPageBreak/>
              <w:t>3.</w:t>
            </w:r>
          </w:p>
        </w:tc>
        <w:tc>
          <w:tcPr>
            <w:tcW w:w="2735" w:type="dxa"/>
          </w:tcPr>
          <w:p w14:paraId="503C9D72" w14:textId="0530AD5B" w:rsidR="0073353D" w:rsidRPr="0073353D" w:rsidRDefault="0073353D" w:rsidP="00DC2044">
            <w:pPr>
              <w:jc w:val="both"/>
              <w:rPr>
                <w:sz w:val="28"/>
                <w:szCs w:val="28"/>
              </w:rPr>
            </w:pPr>
            <w:r w:rsidRPr="0073353D">
              <w:rPr>
                <w:sz w:val="28"/>
                <w:szCs w:val="28"/>
              </w:rPr>
              <w:t>Проєкт «Думай на рівних» (Think Equal)</w:t>
            </w:r>
          </w:p>
        </w:tc>
        <w:tc>
          <w:tcPr>
            <w:tcW w:w="2624" w:type="dxa"/>
          </w:tcPr>
          <w:p w14:paraId="4070FD6C" w14:textId="45B2A1F5" w:rsidR="0073353D" w:rsidRPr="0073353D" w:rsidRDefault="0073353D" w:rsidP="00DC2044">
            <w:pPr>
              <w:spacing w:line="259" w:lineRule="auto"/>
              <w:contextualSpacing/>
              <w:jc w:val="center"/>
              <w:rPr>
                <w:sz w:val="28"/>
                <w:szCs w:val="28"/>
              </w:rPr>
            </w:pPr>
            <w:r w:rsidRPr="0073353D">
              <w:rPr>
                <w:sz w:val="28"/>
                <w:szCs w:val="28"/>
              </w:rPr>
              <w:t>Міністерство освіти і науки України, міжнародна неприбуткова організація Think Equal (Велика Британія) у партнерстві з Всеукраїнським фондом «Крок за кроком»</w:t>
            </w:r>
          </w:p>
        </w:tc>
        <w:tc>
          <w:tcPr>
            <w:tcW w:w="3736" w:type="dxa"/>
          </w:tcPr>
          <w:p w14:paraId="49B6FE5D" w14:textId="7C36A43A" w:rsidR="0073353D" w:rsidRPr="0073353D" w:rsidRDefault="0073353D" w:rsidP="00DC2044">
            <w:pPr>
              <w:jc w:val="both"/>
              <w:rPr>
                <w:sz w:val="28"/>
                <w:szCs w:val="28"/>
              </w:rPr>
            </w:pPr>
            <w:r w:rsidRPr="0073353D">
              <w:rPr>
                <w:sz w:val="28"/>
                <w:szCs w:val="28"/>
              </w:rPr>
              <w:t>Педагогічні працівники закладу Костян Лариса, Афанасьєва Ольга, Мінаєва Людмила та Ткаченко Ганна успішно пройшли навчання та реалізовували програму соціально-емоційного розвитку дітей «Думай на рівних». За результатами участі отримали сертифікати. Упровадження програми сприяло розвитку в дітей емоційного інтелекту, навичок спілкування, емпатії, поваги до різноманіття та мирного розв'язання конфліктів.</w:t>
            </w:r>
          </w:p>
        </w:tc>
      </w:tr>
      <w:tr w:rsidR="005303D8" w:rsidRPr="00795412" w14:paraId="62162800" w14:textId="77777777" w:rsidTr="006310CB">
        <w:tc>
          <w:tcPr>
            <w:tcW w:w="544" w:type="dxa"/>
          </w:tcPr>
          <w:p w14:paraId="0E838E9F" w14:textId="54991AAB" w:rsidR="005303D8" w:rsidRPr="003B0B75" w:rsidRDefault="006E65F5" w:rsidP="00DC2044">
            <w:pPr>
              <w:contextualSpacing/>
              <w:jc w:val="center"/>
              <w:rPr>
                <w:rFonts w:eastAsiaTheme="minorHAnsi"/>
                <w:sz w:val="28"/>
                <w:szCs w:val="28"/>
                <w:lang w:val="uk-UA" w:eastAsia="en-US"/>
              </w:rPr>
            </w:pPr>
            <w:r>
              <w:rPr>
                <w:rFonts w:eastAsiaTheme="minorHAnsi"/>
                <w:sz w:val="28"/>
                <w:szCs w:val="28"/>
                <w:lang w:val="uk-UA" w:eastAsia="en-US"/>
              </w:rPr>
              <w:t>4</w:t>
            </w:r>
            <w:r w:rsidR="005303D8">
              <w:rPr>
                <w:rFonts w:eastAsiaTheme="minorHAnsi"/>
                <w:sz w:val="28"/>
                <w:szCs w:val="28"/>
                <w:lang w:val="uk-UA" w:eastAsia="en-US"/>
              </w:rPr>
              <w:t>.</w:t>
            </w:r>
          </w:p>
        </w:tc>
        <w:tc>
          <w:tcPr>
            <w:tcW w:w="2735" w:type="dxa"/>
          </w:tcPr>
          <w:p w14:paraId="68031824" w14:textId="74CFDA10" w:rsidR="005303D8" w:rsidRPr="005303D8" w:rsidRDefault="005303D8" w:rsidP="00DC2044">
            <w:pPr>
              <w:jc w:val="both"/>
              <w:rPr>
                <w:sz w:val="28"/>
                <w:szCs w:val="28"/>
              </w:rPr>
            </w:pPr>
            <w:r w:rsidRPr="005303D8">
              <w:rPr>
                <w:sz w:val="28"/>
                <w:szCs w:val="28"/>
              </w:rPr>
              <w:t xml:space="preserve">Проведення тематичних читань книги «Коли ти…» </w:t>
            </w:r>
            <w:proofErr w:type="gramStart"/>
            <w:r w:rsidRPr="005303D8">
              <w:rPr>
                <w:sz w:val="28"/>
                <w:szCs w:val="28"/>
              </w:rPr>
              <w:t>у межах</w:t>
            </w:r>
            <w:proofErr w:type="gramEnd"/>
            <w:r w:rsidRPr="005303D8">
              <w:rPr>
                <w:sz w:val="28"/>
                <w:szCs w:val="28"/>
              </w:rPr>
              <w:t xml:space="preserve"> Всеукраїнської програми ментального здоров'я «Ти як?» (06.03.2026)</w:t>
            </w:r>
          </w:p>
        </w:tc>
        <w:tc>
          <w:tcPr>
            <w:tcW w:w="2624" w:type="dxa"/>
          </w:tcPr>
          <w:p w14:paraId="59C207A0" w14:textId="516D9BCC" w:rsidR="005303D8" w:rsidRPr="005303D8" w:rsidRDefault="005303D8" w:rsidP="00DC2044">
            <w:pPr>
              <w:spacing w:line="259" w:lineRule="auto"/>
              <w:contextualSpacing/>
              <w:jc w:val="center"/>
              <w:rPr>
                <w:sz w:val="28"/>
                <w:szCs w:val="28"/>
                <w:lang w:val="uk-UA"/>
              </w:rPr>
            </w:pPr>
            <w:r w:rsidRPr="005303D8">
              <w:rPr>
                <w:sz w:val="28"/>
                <w:szCs w:val="28"/>
              </w:rPr>
              <w:t>ГО «ДжуніорС» спільно з Дитячим фондом ООН (ЮНІСЕФ); Всеукраїнська програма ментального здоров'я «Ти як?» — ініціатива Олени Зеленської</w:t>
            </w:r>
          </w:p>
        </w:tc>
        <w:tc>
          <w:tcPr>
            <w:tcW w:w="3736" w:type="dxa"/>
          </w:tcPr>
          <w:p w14:paraId="03AB6A35" w14:textId="1466DA81" w:rsidR="005303D8" w:rsidRPr="005303D8" w:rsidRDefault="005303D8" w:rsidP="00DC2044">
            <w:pPr>
              <w:jc w:val="both"/>
              <w:rPr>
                <w:sz w:val="28"/>
                <w:szCs w:val="28"/>
                <w:lang w:val="uk-UA"/>
              </w:rPr>
            </w:pPr>
            <w:r w:rsidRPr="005303D8">
              <w:rPr>
                <w:sz w:val="28"/>
                <w:szCs w:val="28"/>
              </w:rPr>
              <w:t>Підготовлено тренерів Жоху Людмилу та Майстренко Світлану. Проведен</w:t>
            </w:r>
            <w:r w:rsidR="00F500FD">
              <w:rPr>
                <w:sz w:val="28"/>
                <w:szCs w:val="28"/>
                <w:lang w:val="uk-UA"/>
              </w:rPr>
              <w:t xml:space="preserve"> </w:t>
            </w:r>
            <w:r w:rsidRPr="005303D8">
              <w:rPr>
                <w:sz w:val="28"/>
                <w:szCs w:val="28"/>
              </w:rPr>
              <w:t xml:space="preserve">о тематичні читання та заходи з розвитку емоційного інтелекту й підтримки ментального здоров'я дітей. Вихованці отримали книги «Коли ти…». Заклад долучився до всеукраїнської ініціативи зі встановлення Національного рекорду України за найбільшу кількість проведених заходів на підтримку емоційного </w:t>
            </w:r>
            <w:r w:rsidRPr="005303D8">
              <w:rPr>
                <w:sz w:val="28"/>
                <w:szCs w:val="28"/>
              </w:rPr>
              <w:lastRenderedPageBreak/>
              <w:t>благополуччя дітей та дорослих.</w:t>
            </w:r>
          </w:p>
        </w:tc>
      </w:tr>
      <w:tr w:rsidR="00F06120" w:rsidRPr="00795412" w14:paraId="789F941C" w14:textId="77777777" w:rsidTr="006310CB">
        <w:tc>
          <w:tcPr>
            <w:tcW w:w="544" w:type="dxa"/>
          </w:tcPr>
          <w:p w14:paraId="463B7015" w14:textId="09AE40DA" w:rsidR="00F06120" w:rsidRDefault="006E65F5" w:rsidP="00DC2044">
            <w:pPr>
              <w:contextualSpacing/>
              <w:jc w:val="center"/>
              <w:rPr>
                <w:rFonts w:eastAsiaTheme="minorHAnsi"/>
                <w:sz w:val="28"/>
                <w:szCs w:val="28"/>
                <w:lang w:val="uk-UA" w:eastAsia="en-US"/>
              </w:rPr>
            </w:pPr>
            <w:r>
              <w:rPr>
                <w:rFonts w:eastAsiaTheme="minorHAnsi"/>
                <w:sz w:val="28"/>
                <w:szCs w:val="28"/>
                <w:lang w:val="uk-UA" w:eastAsia="en-US"/>
              </w:rPr>
              <w:lastRenderedPageBreak/>
              <w:t>5</w:t>
            </w:r>
            <w:r w:rsidR="00F06120">
              <w:rPr>
                <w:rFonts w:eastAsiaTheme="minorHAnsi"/>
                <w:sz w:val="28"/>
                <w:szCs w:val="28"/>
                <w:lang w:val="uk-UA" w:eastAsia="en-US"/>
              </w:rPr>
              <w:t>.</w:t>
            </w:r>
          </w:p>
        </w:tc>
        <w:tc>
          <w:tcPr>
            <w:tcW w:w="2735" w:type="dxa"/>
          </w:tcPr>
          <w:p w14:paraId="7147A1E7" w14:textId="3C163C0B" w:rsidR="00F06120" w:rsidRPr="00F06120" w:rsidRDefault="00F06120" w:rsidP="00DC2044">
            <w:pPr>
              <w:jc w:val="both"/>
              <w:rPr>
                <w:sz w:val="28"/>
                <w:szCs w:val="28"/>
              </w:rPr>
            </w:pPr>
            <w:r w:rsidRPr="00F06120">
              <w:rPr>
                <w:sz w:val="28"/>
                <w:szCs w:val="28"/>
              </w:rPr>
              <w:t>Загальнонаціональне дослідження (валідація</w:t>
            </w:r>
            <w:r w:rsidRPr="00F06120">
              <w:rPr>
                <w:sz w:val="28"/>
                <w:szCs w:val="28"/>
                <w:lang w:val="uk-UA"/>
              </w:rPr>
              <w:t>)</w:t>
            </w:r>
            <w:r w:rsidRPr="00F06120">
              <w:rPr>
                <w:sz w:val="28"/>
                <w:szCs w:val="28"/>
              </w:rPr>
              <w:t xml:space="preserve"> проєкту Державного стандарту дошкільної освіти, травень 2026 року</w:t>
            </w:r>
          </w:p>
        </w:tc>
        <w:tc>
          <w:tcPr>
            <w:tcW w:w="2624" w:type="dxa"/>
          </w:tcPr>
          <w:p w14:paraId="641B17AC" w14:textId="1B9B7216" w:rsidR="00F06120" w:rsidRPr="00F06120" w:rsidRDefault="00F06120" w:rsidP="00DC2044">
            <w:pPr>
              <w:spacing w:line="259" w:lineRule="auto"/>
              <w:contextualSpacing/>
              <w:jc w:val="center"/>
              <w:rPr>
                <w:sz w:val="28"/>
                <w:szCs w:val="28"/>
              </w:rPr>
            </w:pPr>
            <w:r w:rsidRPr="00F06120">
              <w:rPr>
                <w:sz w:val="28"/>
                <w:szCs w:val="28"/>
              </w:rPr>
              <w:t>Міністерство освіти і науки України, Державна служба якості освіти України</w:t>
            </w:r>
          </w:p>
        </w:tc>
        <w:tc>
          <w:tcPr>
            <w:tcW w:w="3736" w:type="dxa"/>
          </w:tcPr>
          <w:p w14:paraId="5365B7B3" w14:textId="77777777" w:rsidR="00F06120" w:rsidRDefault="00F06120" w:rsidP="00DC2044">
            <w:pPr>
              <w:jc w:val="both"/>
              <w:rPr>
                <w:sz w:val="28"/>
                <w:szCs w:val="28"/>
              </w:rPr>
            </w:pPr>
            <w:r w:rsidRPr="00F06120">
              <w:rPr>
                <w:sz w:val="28"/>
                <w:szCs w:val="28"/>
              </w:rPr>
              <w:t xml:space="preserve">Заклад увійшов до переліку учасників загальнонаціонального дослідження з валідації проєкту Державного стандарту дошкільної освіти. Для проведення дослідження визначено модераторів: вихователя Гринько Валентину та вчителя-логопеда Старостенко Вікторію. Проведено дослідження мовленнєвого розвитку дітей дошкільного віку шляхом діалогу модератора з дитиною, обговорення зображень та розповідання історій. Аудіозаписи дослідження передано організаторам для подальшого опрацювання. </w:t>
            </w:r>
          </w:p>
          <w:p w14:paraId="7E680BF4" w14:textId="00453BBA" w:rsidR="00F06120" w:rsidRPr="005303D8" w:rsidRDefault="00F06120" w:rsidP="00DC2044">
            <w:pPr>
              <w:jc w:val="both"/>
              <w:rPr>
                <w:sz w:val="28"/>
                <w:szCs w:val="28"/>
              </w:rPr>
            </w:pPr>
            <w:r w:rsidRPr="00F06120">
              <w:rPr>
                <w:sz w:val="28"/>
                <w:szCs w:val="28"/>
              </w:rPr>
              <w:t>До роботи фокус-груп із вивчення сприйняття проєкту Державного стандарту дошкільної освіти були залучені вихователь-методист Костян Лариса, вихователь Гуськова Анастасія та батьки вихованців закладу.</w:t>
            </w:r>
          </w:p>
        </w:tc>
      </w:tr>
    </w:tbl>
    <w:p w14:paraId="0DE6AA88" w14:textId="0B523464" w:rsidR="00B8502B" w:rsidRPr="00B8502B" w:rsidRDefault="00B8502B" w:rsidP="00B8502B">
      <w:pPr>
        <w:spacing w:after="0"/>
        <w:ind w:firstLine="567"/>
        <w:jc w:val="both"/>
        <w:rPr>
          <w:sz w:val="28"/>
          <w:szCs w:val="28"/>
          <w:lang w:val="uk-UA"/>
        </w:rPr>
      </w:pPr>
      <w:r w:rsidRPr="00B8502B">
        <w:rPr>
          <w:sz w:val="28"/>
          <w:szCs w:val="28"/>
        </w:rPr>
        <w:t xml:space="preserve">Активна участь педагогічних працівників в інноваційних освітніх проєктах поєднується з їхньою участю </w:t>
      </w:r>
      <w:proofErr w:type="gramStart"/>
      <w:r w:rsidRPr="00B8502B">
        <w:rPr>
          <w:sz w:val="28"/>
          <w:szCs w:val="28"/>
        </w:rPr>
        <w:t>у заходах</w:t>
      </w:r>
      <w:proofErr w:type="gramEnd"/>
      <w:r w:rsidRPr="00B8502B">
        <w:rPr>
          <w:sz w:val="28"/>
          <w:szCs w:val="28"/>
        </w:rPr>
        <w:t xml:space="preserve"> міського, обласного та всеукраїнського рівнів. Така діяльність створює умови для професійного спілкування, обміну досвідом, презентації власних напрацювань та ознайомлення із сучасними освітніми практиками.</w:t>
      </w:r>
      <w:r>
        <w:rPr>
          <w:sz w:val="28"/>
          <w:szCs w:val="28"/>
          <w:lang w:val="uk-UA"/>
        </w:rPr>
        <w:t xml:space="preserve"> </w:t>
      </w:r>
      <w:r w:rsidRPr="00B8502B">
        <w:rPr>
          <w:sz w:val="28"/>
          <w:szCs w:val="28"/>
          <w:lang w:val="uk-UA"/>
        </w:rPr>
        <w:t>Участь у професійних заходах сприяє підвищенню фахової майстерності педагогів, розвитку їхнього творчого потенціалу, упровадженню інноваційних підходів в освітній процес та забезпеченню якісної дошкільної освіти.</w:t>
      </w:r>
    </w:p>
    <w:p w14:paraId="7F457343" w14:textId="77777777" w:rsidR="00B8502B" w:rsidRPr="00B8502B" w:rsidRDefault="00B8502B" w:rsidP="00B8502B">
      <w:pPr>
        <w:spacing w:after="0"/>
        <w:ind w:firstLine="567"/>
        <w:jc w:val="both"/>
        <w:rPr>
          <w:sz w:val="28"/>
          <w:szCs w:val="28"/>
          <w:lang w:val="uk-UA"/>
        </w:rPr>
      </w:pPr>
      <w:r w:rsidRPr="00B8502B">
        <w:rPr>
          <w:sz w:val="28"/>
          <w:szCs w:val="28"/>
          <w:lang w:val="uk-UA"/>
        </w:rPr>
        <w:t xml:space="preserve">На базі Центру професійного розвитку педагогічних працівників Сумської міської ради педагогічні працівники закладу підвищували професійні компетентності відповідно до актуальних методичних напрямів: «Інклюзія в освіті – місія здійсненна», «Марафон цифрової грамотності», </w:t>
      </w:r>
      <w:r w:rsidRPr="00B8502B">
        <w:rPr>
          <w:sz w:val="28"/>
          <w:szCs w:val="28"/>
          <w:lang w:val="uk-UA"/>
        </w:rPr>
        <w:lastRenderedPageBreak/>
        <w:t>«Якісне освітнє середовище дитячого садка», «Ярмарок методичних ідей» (психологічний спринт), «Емоційна палітра дня» (арттерапевтичний марафон).</w:t>
      </w:r>
    </w:p>
    <w:p w14:paraId="02309BAA" w14:textId="77777777" w:rsidR="00B8502B" w:rsidRDefault="00B8502B" w:rsidP="00B8502B">
      <w:pPr>
        <w:spacing w:after="0"/>
        <w:ind w:firstLine="567"/>
        <w:jc w:val="both"/>
        <w:rPr>
          <w:sz w:val="28"/>
          <w:szCs w:val="28"/>
          <w:lang w:val="uk-UA"/>
        </w:rPr>
      </w:pPr>
      <w:r w:rsidRPr="00B8502B">
        <w:rPr>
          <w:sz w:val="28"/>
          <w:szCs w:val="28"/>
          <w:lang w:val="uk-UA"/>
        </w:rPr>
        <w:t>Педагоги закладу також брали активну участь у методичних заходах Сумського обласного інституту післядипломної педагогічної освіти, що проводилися в онлайн-форматі, зокрема з проблеми «Педагогіка гри у закладах дошкільної освіти».</w:t>
      </w:r>
    </w:p>
    <w:p w14:paraId="5F41C5E1" w14:textId="1DD06C5A" w:rsidR="00B8502B" w:rsidRDefault="00B8502B" w:rsidP="00B8502B">
      <w:pPr>
        <w:spacing w:after="0"/>
        <w:ind w:firstLine="567"/>
        <w:jc w:val="both"/>
        <w:rPr>
          <w:sz w:val="28"/>
          <w:szCs w:val="28"/>
          <w:lang w:val="uk-UA"/>
        </w:rPr>
      </w:pPr>
      <w:r w:rsidRPr="00B8502B">
        <w:rPr>
          <w:sz w:val="28"/>
          <w:szCs w:val="28"/>
          <w:lang w:val="uk-UA"/>
        </w:rPr>
        <w:t>Системна робота щодо підвищення професійної компетентності, участь у методичних заходах, освітніх проєктах та професійних спільнотах сприяли зростанню професійної майстерності педагогічних працівників і забезпечили їхню результативну участь у регіональних, обласних, всеукраїнських та міжнародних конкурсах.</w:t>
      </w:r>
    </w:p>
    <w:p w14:paraId="748E99EE" w14:textId="77777777" w:rsidR="00B8502B" w:rsidRPr="00784CD7" w:rsidRDefault="00B8502B" w:rsidP="00B8502B">
      <w:pPr>
        <w:spacing w:after="0"/>
        <w:ind w:firstLine="567"/>
        <w:jc w:val="center"/>
        <w:rPr>
          <w:b/>
          <w:i/>
          <w:sz w:val="28"/>
          <w:szCs w:val="28"/>
          <w:lang w:val="uk-UA"/>
        </w:rPr>
      </w:pPr>
    </w:p>
    <w:p w14:paraId="4DFEF5E2" w14:textId="77777777" w:rsidR="006310CB" w:rsidRDefault="00B8502B" w:rsidP="00B8502B">
      <w:pPr>
        <w:spacing w:after="0"/>
        <w:ind w:firstLine="567"/>
        <w:jc w:val="center"/>
        <w:rPr>
          <w:b/>
          <w:i/>
          <w:sz w:val="28"/>
          <w:szCs w:val="28"/>
        </w:rPr>
      </w:pPr>
      <w:r w:rsidRPr="00B8502B">
        <w:rPr>
          <w:b/>
          <w:i/>
          <w:sz w:val="28"/>
          <w:szCs w:val="28"/>
        </w:rPr>
        <w:t xml:space="preserve">Результативність участі педагогічних працівників та закладу в конкурсах, виставках та творчих проєктах </w:t>
      </w:r>
    </w:p>
    <w:p w14:paraId="73C5DE0F" w14:textId="492BC5E7" w:rsidR="00B8502B" w:rsidRDefault="00B8502B" w:rsidP="00B8502B">
      <w:pPr>
        <w:spacing w:after="0"/>
        <w:ind w:firstLine="567"/>
        <w:jc w:val="center"/>
        <w:rPr>
          <w:b/>
          <w:i/>
          <w:sz w:val="28"/>
          <w:szCs w:val="28"/>
        </w:rPr>
      </w:pPr>
      <w:r w:rsidRPr="00B8502B">
        <w:rPr>
          <w:b/>
          <w:i/>
          <w:sz w:val="28"/>
          <w:szCs w:val="28"/>
        </w:rPr>
        <w:t>у 2025/2026 навчальному році</w:t>
      </w:r>
    </w:p>
    <w:p w14:paraId="1DB4455C" w14:textId="77777777" w:rsidR="00B8502B" w:rsidRPr="00B8502B" w:rsidRDefault="00B8502B" w:rsidP="00B8502B">
      <w:pPr>
        <w:spacing w:after="0"/>
        <w:ind w:firstLine="567"/>
        <w:jc w:val="center"/>
        <w:rPr>
          <w:b/>
          <w:i/>
          <w:sz w:val="28"/>
          <w:szCs w:val="28"/>
          <w:lang w:val="uk-UA"/>
        </w:rPr>
      </w:pPr>
    </w:p>
    <w:tbl>
      <w:tblPr>
        <w:tblStyle w:val="ac"/>
        <w:tblW w:w="9639" w:type="dxa"/>
        <w:tblInd w:w="-147" w:type="dxa"/>
        <w:tblLayout w:type="fixed"/>
        <w:tblLook w:val="04A0" w:firstRow="1" w:lastRow="0" w:firstColumn="1" w:lastColumn="0" w:noHBand="0" w:noVBand="1"/>
      </w:tblPr>
      <w:tblGrid>
        <w:gridCol w:w="567"/>
        <w:gridCol w:w="2977"/>
        <w:gridCol w:w="2625"/>
        <w:gridCol w:w="3470"/>
      </w:tblGrid>
      <w:tr w:rsidR="001B22DF" w:rsidRPr="000B744D" w14:paraId="01AA3654" w14:textId="77777777" w:rsidTr="006310CB">
        <w:tc>
          <w:tcPr>
            <w:tcW w:w="567" w:type="dxa"/>
            <w:vAlign w:val="center"/>
          </w:tcPr>
          <w:p w14:paraId="25E743E6" w14:textId="77777777" w:rsidR="001B22DF" w:rsidRPr="0011582E" w:rsidRDefault="001B22DF" w:rsidP="00DC2044">
            <w:pPr>
              <w:contextualSpacing/>
              <w:jc w:val="center"/>
              <w:rPr>
                <w:rFonts w:eastAsiaTheme="minorHAnsi"/>
                <w:b/>
                <w:i/>
                <w:sz w:val="28"/>
                <w:szCs w:val="28"/>
                <w:lang w:val="uk-UA" w:eastAsia="en-US"/>
              </w:rPr>
            </w:pPr>
            <w:r w:rsidRPr="0011582E">
              <w:rPr>
                <w:rFonts w:eastAsiaTheme="minorHAnsi"/>
                <w:b/>
                <w:i/>
                <w:sz w:val="28"/>
                <w:szCs w:val="28"/>
                <w:lang w:val="uk-UA" w:eastAsia="en-US"/>
              </w:rPr>
              <w:t>№</w:t>
            </w:r>
          </w:p>
          <w:p w14:paraId="34249523" w14:textId="77777777" w:rsidR="001B22DF" w:rsidRPr="0011582E" w:rsidRDefault="001B22DF" w:rsidP="00DC2044">
            <w:pPr>
              <w:jc w:val="center"/>
              <w:rPr>
                <w:rFonts w:eastAsiaTheme="minorHAnsi"/>
                <w:b/>
                <w:i/>
                <w:sz w:val="28"/>
                <w:szCs w:val="28"/>
                <w:lang w:val="uk-UA" w:eastAsia="en-US"/>
              </w:rPr>
            </w:pPr>
            <w:r w:rsidRPr="0011582E">
              <w:rPr>
                <w:rFonts w:eastAsiaTheme="minorHAnsi"/>
                <w:b/>
                <w:i/>
                <w:sz w:val="28"/>
                <w:szCs w:val="28"/>
                <w:lang w:val="uk-UA" w:eastAsia="en-US"/>
              </w:rPr>
              <w:t>з/п</w:t>
            </w:r>
          </w:p>
        </w:tc>
        <w:tc>
          <w:tcPr>
            <w:tcW w:w="2977" w:type="dxa"/>
            <w:vAlign w:val="center"/>
          </w:tcPr>
          <w:p w14:paraId="7A7A3D99" w14:textId="371EF63E" w:rsidR="001B22DF" w:rsidRPr="0011582E" w:rsidRDefault="001B22DF" w:rsidP="00B8502B">
            <w:pPr>
              <w:jc w:val="center"/>
              <w:rPr>
                <w:rFonts w:eastAsiaTheme="minorHAnsi"/>
                <w:b/>
                <w:i/>
                <w:sz w:val="28"/>
                <w:szCs w:val="28"/>
                <w:lang w:val="uk-UA" w:eastAsia="en-US"/>
              </w:rPr>
            </w:pPr>
            <w:r w:rsidRPr="0011582E">
              <w:rPr>
                <w:rFonts w:eastAsiaTheme="minorHAnsi"/>
                <w:b/>
                <w:i/>
                <w:sz w:val="28"/>
                <w:szCs w:val="28"/>
                <w:lang w:val="uk-UA" w:eastAsia="en-US"/>
              </w:rPr>
              <w:t>Назва заходу</w:t>
            </w:r>
          </w:p>
        </w:tc>
        <w:tc>
          <w:tcPr>
            <w:tcW w:w="2625" w:type="dxa"/>
            <w:vAlign w:val="center"/>
          </w:tcPr>
          <w:p w14:paraId="3E9A0746" w14:textId="77777777" w:rsidR="001B22DF" w:rsidRPr="0011582E" w:rsidRDefault="001B22DF" w:rsidP="00DC2044">
            <w:pPr>
              <w:jc w:val="center"/>
              <w:rPr>
                <w:rFonts w:eastAsiaTheme="minorHAnsi"/>
                <w:b/>
                <w:i/>
                <w:sz w:val="28"/>
                <w:szCs w:val="28"/>
                <w:lang w:val="uk-UA" w:eastAsia="en-US"/>
              </w:rPr>
            </w:pPr>
            <w:r w:rsidRPr="0011582E">
              <w:rPr>
                <w:rFonts w:eastAsiaTheme="minorHAnsi"/>
                <w:b/>
                <w:i/>
                <w:sz w:val="28"/>
                <w:szCs w:val="28"/>
                <w:lang w:val="uk-UA" w:eastAsia="en-US"/>
              </w:rPr>
              <w:t>Організатори</w:t>
            </w:r>
          </w:p>
        </w:tc>
        <w:tc>
          <w:tcPr>
            <w:tcW w:w="3470" w:type="dxa"/>
            <w:vAlign w:val="center"/>
          </w:tcPr>
          <w:p w14:paraId="3615E976" w14:textId="77777777" w:rsidR="001B22DF" w:rsidRPr="0011582E" w:rsidRDefault="001B22DF" w:rsidP="00DC2044">
            <w:pPr>
              <w:jc w:val="center"/>
              <w:rPr>
                <w:rFonts w:eastAsiaTheme="minorHAnsi"/>
                <w:b/>
                <w:i/>
                <w:sz w:val="28"/>
                <w:szCs w:val="28"/>
                <w:lang w:val="uk-UA" w:eastAsia="en-US"/>
              </w:rPr>
            </w:pPr>
            <w:r w:rsidRPr="0011582E">
              <w:rPr>
                <w:rFonts w:eastAsiaTheme="minorHAnsi"/>
                <w:b/>
                <w:i/>
                <w:sz w:val="28"/>
                <w:szCs w:val="28"/>
                <w:lang w:val="uk-UA" w:eastAsia="en-US"/>
              </w:rPr>
              <w:t>Учасники/результативність</w:t>
            </w:r>
          </w:p>
        </w:tc>
      </w:tr>
      <w:tr w:rsidR="00DE3B00" w:rsidRPr="00AC4601" w14:paraId="18099549" w14:textId="77777777" w:rsidTr="006310CB">
        <w:tc>
          <w:tcPr>
            <w:tcW w:w="567" w:type="dxa"/>
          </w:tcPr>
          <w:p w14:paraId="7F32A185" w14:textId="55CDFFE8" w:rsidR="00DE3B00" w:rsidRPr="0011582E" w:rsidRDefault="00481E5A" w:rsidP="00DC2044">
            <w:pPr>
              <w:contextualSpacing/>
              <w:jc w:val="center"/>
              <w:rPr>
                <w:rFonts w:eastAsiaTheme="minorHAnsi"/>
                <w:sz w:val="28"/>
                <w:szCs w:val="28"/>
                <w:lang w:val="uk-UA" w:eastAsia="en-US"/>
              </w:rPr>
            </w:pPr>
            <w:r w:rsidRPr="0011582E">
              <w:rPr>
                <w:rFonts w:eastAsiaTheme="minorHAnsi"/>
                <w:sz w:val="28"/>
                <w:szCs w:val="28"/>
                <w:lang w:val="uk-UA" w:eastAsia="en-US"/>
              </w:rPr>
              <w:t>1.</w:t>
            </w:r>
          </w:p>
        </w:tc>
        <w:tc>
          <w:tcPr>
            <w:tcW w:w="2977" w:type="dxa"/>
          </w:tcPr>
          <w:p w14:paraId="546B70C3" w14:textId="7962DBED" w:rsidR="00DE3B00" w:rsidRPr="0011582E" w:rsidRDefault="00B8502B" w:rsidP="00B753F1">
            <w:pPr>
              <w:rPr>
                <w:rFonts w:eastAsiaTheme="minorHAnsi"/>
                <w:sz w:val="28"/>
                <w:szCs w:val="28"/>
                <w:lang w:val="uk-UA" w:eastAsia="en-US"/>
              </w:rPr>
            </w:pPr>
            <w:r w:rsidRPr="0011582E">
              <w:rPr>
                <w:sz w:val="28"/>
                <w:szCs w:val="28"/>
                <w:lang w:val="uk-UA"/>
              </w:rPr>
              <w:t>Всеукраїнський конкурс для закладів дошкільної освіти «Дитячий міні-город: від насінини до плодів»</w:t>
            </w:r>
            <w:r w:rsidR="00B753F1" w:rsidRPr="0011582E">
              <w:rPr>
                <w:color w:val="333333"/>
                <w:sz w:val="28"/>
                <w:szCs w:val="28"/>
                <w:shd w:val="clear" w:color="auto" w:fill="FFFFFF"/>
                <w:lang w:val="uk-UA"/>
              </w:rPr>
              <w:t xml:space="preserve"> </w:t>
            </w:r>
          </w:p>
        </w:tc>
        <w:tc>
          <w:tcPr>
            <w:tcW w:w="2625" w:type="dxa"/>
          </w:tcPr>
          <w:p w14:paraId="4A9F5E97" w14:textId="0E00065C" w:rsidR="00B81D7F" w:rsidRPr="0011582E" w:rsidRDefault="00B8502B" w:rsidP="00B81D7F">
            <w:pPr>
              <w:spacing w:after="0"/>
              <w:jc w:val="center"/>
              <w:rPr>
                <w:sz w:val="28"/>
                <w:szCs w:val="28"/>
                <w:lang w:val="uk-UA"/>
              </w:rPr>
            </w:pPr>
            <w:r w:rsidRPr="0011582E">
              <w:rPr>
                <w:sz w:val="28"/>
                <w:szCs w:val="28"/>
              </w:rPr>
              <w:t>Національний еколого-натуралістичний центр учнівської молоді</w:t>
            </w:r>
            <w:r w:rsidR="00B753F1" w:rsidRPr="0011582E">
              <w:rPr>
                <w:sz w:val="28"/>
                <w:szCs w:val="28"/>
                <w:lang w:val="uk-UA"/>
              </w:rPr>
              <w:t xml:space="preserve"> МОН Україн</w:t>
            </w:r>
            <w:r w:rsidR="00B81D7F" w:rsidRPr="0011582E">
              <w:rPr>
                <w:sz w:val="28"/>
                <w:szCs w:val="28"/>
                <w:lang w:val="uk-UA"/>
              </w:rPr>
              <w:t>и, Департамент освіти і науки</w:t>
            </w:r>
          </w:p>
          <w:p w14:paraId="5EFC9EE5" w14:textId="044069DB" w:rsidR="00B81D7F" w:rsidRPr="0011582E" w:rsidRDefault="00B81D7F" w:rsidP="00B81D7F">
            <w:pPr>
              <w:spacing w:after="0"/>
              <w:jc w:val="center"/>
              <w:rPr>
                <w:b/>
                <w:sz w:val="28"/>
                <w:szCs w:val="28"/>
                <w:lang w:val="uk-UA"/>
              </w:rPr>
            </w:pPr>
            <w:r w:rsidRPr="0011582E">
              <w:rPr>
                <w:sz w:val="28"/>
                <w:szCs w:val="28"/>
                <w:lang w:val="uk-UA"/>
              </w:rPr>
              <w:t>Сумської обласної державної адміністрації, КЗ</w:t>
            </w:r>
          </w:p>
          <w:p w14:paraId="75063541" w14:textId="1391EE21" w:rsidR="00B81D7F" w:rsidRPr="0011582E" w:rsidRDefault="00B81D7F" w:rsidP="00B81D7F">
            <w:pPr>
              <w:spacing w:after="0"/>
              <w:jc w:val="center"/>
              <w:rPr>
                <w:sz w:val="28"/>
                <w:szCs w:val="28"/>
                <w:lang w:val="uk-UA"/>
              </w:rPr>
            </w:pPr>
            <w:r w:rsidRPr="0011582E">
              <w:rPr>
                <w:sz w:val="28"/>
                <w:szCs w:val="28"/>
                <w:lang w:val="uk-UA"/>
              </w:rPr>
              <w:t>Обласний центр позашкільної освіти</w:t>
            </w:r>
          </w:p>
          <w:p w14:paraId="0A35EA37" w14:textId="758352D7" w:rsidR="00B81D7F" w:rsidRPr="0011582E" w:rsidRDefault="00B81D7F" w:rsidP="00B81D7F">
            <w:pPr>
              <w:spacing w:after="0"/>
              <w:jc w:val="center"/>
              <w:rPr>
                <w:sz w:val="28"/>
                <w:szCs w:val="28"/>
                <w:lang w:val="uk-UA"/>
              </w:rPr>
            </w:pPr>
            <w:r w:rsidRPr="0011582E">
              <w:rPr>
                <w:sz w:val="28"/>
                <w:szCs w:val="28"/>
                <w:lang w:val="uk-UA"/>
              </w:rPr>
              <w:t>та роботи з талановитою молоддю</w:t>
            </w:r>
          </w:p>
          <w:p w14:paraId="38D1D603" w14:textId="4A0DEDED" w:rsidR="00DE3B00" w:rsidRPr="0011582E" w:rsidRDefault="00DE3B00" w:rsidP="00DC2044">
            <w:pPr>
              <w:pStyle w:val="ae"/>
              <w:shd w:val="clear" w:color="auto" w:fill="FFFFFF"/>
              <w:spacing w:after="0"/>
              <w:jc w:val="center"/>
              <w:rPr>
                <w:rFonts w:eastAsiaTheme="minorHAnsi"/>
                <w:sz w:val="28"/>
                <w:szCs w:val="28"/>
                <w:lang w:val="uk-UA" w:eastAsia="en-US"/>
              </w:rPr>
            </w:pPr>
          </w:p>
        </w:tc>
        <w:tc>
          <w:tcPr>
            <w:tcW w:w="3470" w:type="dxa"/>
          </w:tcPr>
          <w:p w14:paraId="752C9CA9" w14:textId="77777777" w:rsidR="00B81D7F" w:rsidRPr="0011582E" w:rsidRDefault="00B81D7F" w:rsidP="00B753F1">
            <w:pPr>
              <w:jc w:val="both"/>
              <w:rPr>
                <w:sz w:val="28"/>
                <w:szCs w:val="28"/>
              </w:rPr>
            </w:pPr>
            <w:r w:rsidRPr="0011582E">
              <w:rPr>
                <w:sz w:val="28"/>
                <w:szCs w:val="28"/>
              </w:rPr>
              <w:t xml:space="preserve">Заклад посів І місце в обласному етапі Всеукраїнського конкурсу та нагороджений грамотою Департаменту освіти і науки Сумської обласної державної адміністрації і Комунального закладу Сумської обласної ради – Обласного центру позашкільної освіти та роботи з талановитою молоддю. </w:t>
            </w:r>
          </w:p>
          <w:p w14:paraId="1AA82256" w14:textId="77777777" w:rsidR="00D37440" w:rsidRPr="0011582E" w:rsidRDefault="00B81D7F" w:rsidP="00B753F1">
            <w:pPr>
              <w:jc w:val="both"/>
              <w:rPr>
                <w:sz w:val="28"/>
                <w:szCs w:val="28"/>
              </w:rPr>
            </w:pPr>
            <w:r w:rsidRPr="0011582E">
              <w:rPr>
                <w:sz w:val="28"/>
                <w:szCs w:val="28"/>
              </w:rPr>
              <w:t xml:space="preserve">За результатами участі у Всеукраїнському етапі конкурсу заклад нагороджений дипломом Національного еколого-натуралістичного центру учнівської молоді МОН України за І місце. </w:t>
            </w:r>
          </w:p>
          <w:p w14:paraId="650BFD84" w14:textId="3F3A107D" w:rsidR="006309CA" w:rsidRPr="0011582E" w:rsidRDefault="00B81D7F" w:rsidP="00B753F1">
            <w:pPr>
              <w:jc w:val="both"/>
              <w:rPr>
                <w:rFonts w:eastAsiaTheme="minorHAnsi"/>
                <w:sz w:val="28"/>
                <w:szCs w:val="28"/>
                <w:lang w:val="uk-UA" w:eastAsia="en-US"/>
              </w:rPr>
            </w:pPr>
            <w:r w:rsidRPr="0011582E">
              <w:rPr>
                <w:sz w:val="28"/>
                <w:szCs w:val="28"/>
              </w:rPr>
              <w:t>Учасники: Слюсар Алла, Костян Лариса, Гринько Валентина.</w:t>
            </w:r>
          </w:p>
        </w:tc>
      </w:tr>
      <w:tr w:rsidR="006309CA" w:rsidRPr="00AC4601" w14:paraId="3566761C" w14:textId="77777777" w:rsidTr="006310CB">
        <w:tc>
          <w:tcPr>
            <w:tcW w:w="567" w:type="dxa"/>
          </w:tcPr>
          <w:p w14:paraId="3D9D344D" w14:textId="43FFBAD8" w:rsidR="006309CA" w:rsidRPr="0011582E" w:rsidRDefault="00481E5A" w:rsidP="00DC2044">
            <w:pPr>
              <w:contextualSpacing/>
              <w:jc w:val="center"/>
              <w:rPr>
                <w:rFonts w:eastAsiaTheme="minorHAnsi"/>
                <w:sz w:val="28"/>
                <w:szCs w:val="28"/>
                <w:lang w:val="uk-UA" w:eastAsia="en-US"/>
              </w:rPr>
            </w:pPr>
            <w:r w:rsidRPr="0011582E">
              <w:rPr>
                <w:rFonts w:eastAsiaTheme="minorHAnsi"/>
                <w:sz w:val="28"/>
                <w:szCs w:val="28"/>
                <w:lang w:val="uk-UA" w:eastAsia="en-US"/>
              </w:rPr>
              <w:lastRenderedPageBreak/>
              <w:t>2.</w:t>
            </w:r>
          </w:p>
        </w:tc>
        <w:tc>
          <w:tcPr>
            <w:tcW w:w="2977" w:type="dxa"/>
          </w:tcPr>
          <w:p w14:paraId="52EC4916" w14:textId="0771CCE8" w:rsidR="006309CA" w:rsidRPr="0011582E" w:rsidRDefault="00784CD7" w:rsidP="00DC2044">
            <w:pPr>
              <w:rPr>
                <w:rFonts w:eastAsiaTheme="minorHAnsi"/>
                <w:sz w:val="28"/>
                <w:szCs w:val="28"/>
                <w:lang w:val="uk-UA" w:eastAsia="en-US"/>
              </w:rPr>
            </w:pPr>
            <w:r w:rsidRPr="0011582E">
              <w:rPr>
                <w:sz w:val="28"/>
                <w:szCs w:val="28"/>
                <w:lang w:val="uk-UA"/>
              </w:rPr>
              <w:t>І (міський) етап обласного фестивалю-огляду фахової майстерності педагогів закладів дошкільної освіти «Світ дошкілля» у 2026 році</w:t>
            </w:r>
          </w:p>
        </w:tc>
        <w:tc>
          <w:tcPr>
            <w:tcW w:w="2625" w:type="dxa"/>
          </w:tcPr>
          <w:p w14:paraId="4DBCA609" w14:textId="34DC1BBF" w:rsidR="006309CA" w:rsidRPr="0011582E" w:rsidRDefault="006309CA" w:rsidP="00DC2044">
            <w:pPr>
              <w:pStyle w:val="ae"/>
              <w:shd w:val="clear" w:color="auto" w:fill="FFFFFF"/>
              <w:spacing w:after="0"/>
              <w:jc w:val="center"/>
              <w:rPr>
                <w:rFonts w:eastAsiaTheme="minorHAnsi"/>
                <w:sz w:val="28"/>
                <w:szCs w:val="28"/>
                <w:lang w:val="uk-UA" w:eastAsia="en-US"/>
              </w:rPr>
            </w:pPr>
            <w:r w:rsidRPr="0011582E">
              <w:rPr>
                <w:rFonts w:eastAsiaTheme="minorHAnsi"/>
                <w:sz w:val="28"/>
                <w:szCs w:val="28"/>
                <w:lang w:val="uk-UA" w:eastAsia="en-US"/>
              </w:rPr>
              <w:t>Управління освіти і науки Сумської міської ради</w:t>
            </w:r>
          </w:p>
        </w:tc>
        <w:tc>
          <w:tcPr>
            <w:tcW w:w="3470" w:type="dxa"/>
          </w:tcPr>
          <w:p w14:paraId="593A8754" w14:textId="373FC9E9" w:rsidR="006309CA" w:rsidRPr="0011582E" w:rsidRDefault="00784CD7" w:rsidP="00DC2044">
            <w:pPr>
              <w:rPr>
                <w:rFonts w:eastAsiaTheme="minorHAnsi"/>
                <w:sz w:val="28"/>
                <w:szCs w:val="28"/>
                <w:lang w:val="uk-UA" w:eastAsia="en-US"/>
              </w:rPr>
            </w:pPr>
            <w:r w:rsidRPr="0011582E">
              <w:rPr>
                <w:sz w:val="28"/>
                <w:szCs w:val="28"/>
              </w:rPr>
              <w:t>Заклад посів ІІ місце у номінації «Цифрові рішення в освітньому процесі ЗДО» та нагороджений грамотою Управління освіти і науки Сумської міської ради. Учасники: Слюсар Алла, Костян Лариса.</w:t>
            </w:r>
          </w:p>
        </w:tc>
      </w:tr>
      <w:tr w:rsidR="001B22DF" w:rsidRPr="000B744D" w14:paraId="308D1912" w14:textId="77777777" w:rsidTr="006310CB">
        <w:tc>
          <w:tcPr>
            <w:tcW w:w="567" w:type="dxa"/>
          </w:tcPr>
          <w:p w14:paraId="79F2DB8D" w14:textId="716EB68D" w:rsidR="001B22DF" w:rsidRPr="0011582E" w:rsidRDefault="00481E5A" w:rsidP="00DC2044">
            <w:pPr>
              <w:contextualSpacing/>
              <w:jc w:val="center"/>
              <w:rPr>
                <w:rFonts w:eastAsiaTheme="minorHAnsi"/>
                <w:sz w:val="28"/>
                <w:szCs w:val="28"/>
                <w:lang w:val="uk-UA" w:eastAsia="en-US"/>
              </w:rPr>
            </w:pPr>
            <w:r w:rsidRPr="0011582E">
              <w:rPr>
                <w:rFonts w:eastAsiaTheme="minorHAnsi"/>
                <w:sz w:val="28"/>
                <w:szCs w:val="28"/>
                <w:lang w:val="uk-UA" w:eastAsia="en-US"/>
              </w:rPr>
              <w:t>3</w:t>
            </w:r>
            <w:r w:rsidR="001B22DF" w:rsidRPr="0011582E">
              <w:rPr>
                <w:rFonts w:eastAsiaTheme="minorHAnsi"/>
                <w:sz w:val="28"/>
                <w:szCs w:val="28"/>
                <w:lang w:val="uk-UA" w:eastAsia="en-US"/>
              </w:rPr>
              <w:t xml:space="preserve">. </w:t>
            </w:r>
          </w:p>
        </w:tc>
        <w:tc>
          <w:tcPr>
            <w:tcW w:w="2977" w:type="dxa"/>
          </w:tcPr>
          <w:p w14:paraId="4A2169BF" w14:textId="2A57E3B9" w:rsidR="001B22DF" w:rsidRPr="0011582E" w:rsidRDefault="001B22DF" w:rsidP="00DC2044">
            <w:pPr>
              <w:jc w:val="both"/>
              <w:rPr>
                <w:rFonts w:eastAsiaTheme="minorHAnsi"/>
                <w:bCs/>
                <w:sz w:val="28"/>
                <w:szCs w:val="28"/>
                <w:lang w:val="uk-UA" w:eastAsia="en-US"/>
              </w:rPr>
            </w:pPr>
            <w:r w:rsidRPr="0011582E">
              <w:rPr>
                <w:rFonts w:eastAsiaTheme="minorHAnsi"/>
                <w:sz w:val="28"/>
                <w:szCs w:val="28"/>
                <w:lang w:val="uk-UA" w:eastAsia="en-US"/>
              </w:rPr>
              <w:t xml:space="preserve"> </w:t>
            </w:r>
            <w:r w:rsidR="00784CD7" w:rsidRPr="0011582E">
              <w:rPr>
                <w:sz w:val="28"/>
                <w:szCs w:val="28"/>
                <w:lang w:val="uk-UA"/>
              </w:rPr>
              <w:t>Міська екологічна акція «Зелені долоньки» в номінації «Міська еко-мапа "Зелені долоньки"», квітень 2026 року</w:t>
            </w:r>
          </w:p>
        </w:tc>
        <w:tc>
          <w:tcPr>
            <w:tcW w:w="2625" w:type="dxa"/>
          </w:tcPr>
          <w:p w14:paraId="7EE29F32" w14:textId="709C9179" w:rsidR="001B22DF" w:rsidRPr="0011582E" w:rsidRDefault="00784CD7" w:rsidP="00DC2044">
            <w:pPr>
              <w:pStyle w:val="ae"/>
              <w:shd w:val="clear" w:color="auto" w:fill="FFFFFF"/>
              <w:spacing w:after="0"/>
              <w:jc w:val="center"/>
              <w:rPr>
                <w:rFonts w:eastAsia="Calibri"/>
                <w:sz w:val="28"/>
                <w:szCs w:val="28"/>
                <w:lang w:val="uk-UA" w:eastAsia="en-US"/>
              </w:rPr>
            </w:pPr>
            <w:r w:rsidRPr="0011582E">
              <w:rPr>
                <w:sz w:val="28"/>
                <w:szCs w:val="28"/>
                <w:lang w:val="uk-UA"/>
              </w:rPr>
              <w:t>Управління освіти і науки Сумської міської ради, Центр еколого-натуралістичної творчості учнівської молоді Сумської міської ради</w:t>
            </w:r>
          </w:p>
        </w:tc>
        <w:tc>
          <w:tcPr>
            <w:tcW w:w="3470" w:type="dxa"/>
          </w:tcPr>
          <w:p w14:paraId="2AD9AB67" w14:textId="77777777" w:rsidR="001B22DF" w:rsidRPr="0011582E" w:rsidRDefault="00784CD7" w:rsidP="00DC2044">
            <w:pPr>
              <w:rPr>
                <w:sz w:val="28"/>
                <w:szCs w:val="28"/>
              </w:rPr>
            </w:pPr>
            <w:r w:rsidRPr="0011582E">
              <w:rPr>
                <w:sz w:val="28"/>
                <w:szCs w:val="28"/>
              </w:rPr>
              <w:t>Вихованка закладу Котенко Сабріна посіла ІІ місце в номінації «Міська еко-мапа "Зелені долоньки"» та нагороджена грамотою Управління освіти і науки Сумської міської ради.</w:t>
            </w:r>
          </w:p>
          <w:p w14:paraId="63543549" w14:textId="353C404E" w:rsidR="00784CD7" w:rsidRPr="0011582E" w:rsidRDefault="00784CD7" w:rsidP="00DC2044">
            <w:pPr>
              <w:rPr>
                <w:sz w:val="28"/>
                <w:szCs w:val="28"/>
                <w:lang w:val="uk-UA"/>
              </w:rPr>
            </w:pPr>
            <w:r w:rsidRPr="0011582E">
              <w:rPr>
                <w:sz w:val="28"/>
                <w:szCs w:val="28"/>
                <w:lang w:val="uk-UA"/>
              </w:rPr>
              <w:t xml:space="preserve">Керівник роботи - </w:t>
            </w:r>
            <w:r w:rsidR="00A20565">
              <w:rPr>
                <w:sz w:val="28"/>
                <w:szCs w:val="28"/>
                <w:lang w:val="uk-UA"/>
              </w:rPr>
              <w:t>Костян Лариса</w:t>
            </w:r>
          </w:p>
        </w:tc>
      </w:tr>
      <w:tr w:rsidR="001B22DF" w:rsidRPr="000B744D" w14:paraId="39E8DD0F" w14:textId="77777777" w:rsidTr="006310CB">
        <w:tc>
          <w:tcPr>
            <w:tcW w:w="567" w:type="dxa"/>
          </w:tcPr>
          <w:p w14:paraId="3007A26E" w14:textId="1BBA211C" w:rsidR="001B22DF" w:rsidRPr="0011582E" w:rsidRDefault="00481E5A" w:rsidP="00DC2044">
            <w:pPr>
              <w:contextualSpacing/>
              <w:jc w:val="center"/>
              <w:rPr>
                <w:rFonts w:eastAsiaTheme="minorHAnsi"/>
                <w:sz w:val="28"/>
                <w:szCs w:val="28"/>
                <w:lang w:val="uk-UA" w:eastAsia="en-US"/>
              </w:rPr>
            </w:pPr>
            <w:r w:rsidRPr="0011582E">
              <w:rPr>
                <w:rFonts w:eastAsiaTheme="minorHAnsi"/>
                <w:sz w:val="28"/>
                <w:szCs w:val="28"/>
                <w:lang w:val="uk-UA" w:eastAsia="en-US"/>
              </w:rPr>
              <w:t>4</w:t>
            </w:r>
            <w:r w:rsidR="001B22DF" w:rsidRPr="0011582E">
              <w:rPr>
                <w:rFonts w:eastAsiaTheme="minorHAnsi"/>
                <w:sz w:val="28"/>
                <w:szCs w:val="28"/>
                <w:lang w:val="uk-UA" w:eastAsia="en-US"/>
              </w:rPr>
              <w:t>.</w:t>
            </w:r>
          </w:p>
        </w:tc>
        <w:tc>
          <w:tcPr>
            <w:tcW w:w="2977" w:type="dxa"/>
          </w:tcPr>
          <w:p w14:paraId="2FEF161A" w14:textId="55474973" w:rsidR="001B22DF" w:rsidRPr="0011582E" w:rsidRDefault="00784CD7" w:rsidP="00DC2044">
            <w:pPr>
              <w:jc w:val="both"/>
              <w:rPr>
                <w:rFonts w:eastAsiaTheme="minorHAnsi"/>
                <w:bCs/>
                <w:sz w:val="28"/>
                <w:szCs w:val="28"/>
                <w:lang w:val="uk-UA" w:eastAsia="en-US"/>
              </w:rPr>
            </w:pPr>
            <w:r w:rsidRPr="0011582E">
              <w:rPr>
                <w:sz w:val="28"/>
                <w:szCs w:val="28"/>
              </w:rPr>
              <w:t>Конкурс «Садочок, дружній до довкілля» у рамках всесвітньої акції «Година Землі-2025», березень 2026 року</w:t>
            </w:r>
          </w:p>
        </w:tc>
        <w:tc>
          <w:tcPr>
            <w:tcW w:w="2625" w:type="dxa"/>
          </w:tcPr>
          <w:p w14:paraId="022FA982" w14:textId="77777777" w:rsidR="001B22DF" w:rsidRPr="0011582E" w:rsidRDefault="001B22DF" w:rsidP="00DC2044">
            <w:pPr>
              <w:pStyle w:val="ae"/>
              <w:shd w:val="clear" w:color="auto" w:fill="FFFFFF"/>
              <w:spacing w:after="0"/>
              <w:ind w:firstLine="142"/>
              <w:jc w:val="center"/>
              <w:rPr>
                <w:bCs/>
                <w:sz w:val="28"/>
                <w:szCs w:val="28"/>
                <w:lang w:val="uk-UA"/>
              </w:rPr>
            </w:pPr>
            <w:r w:rsidRPr="0011582E">
              <w:rPr>
                <w:rFonts w:eastAsiaTheme="minorHAnsi"/>
                <w:sz w:val="28"/>
                <w:szCs w:val="28"/>
                <w:lang w:val="uk-UA" w:eastAsia="en-US"/>
              </w:rPr>
              <w:t>Департамент фінансів, економіки та інвестицій Сумської міської ради</w:t>
            </w:r>
          </w:p>
        </w:tc>
        <w:tc>
          <w:tcPr>
            <w:tcW w:w="3470" w:type="dxa"/>
          </w:tcPr>
          <w:p w14:paraId="79868D55" w14:textId="2B15A3DC" w:rsidR="001B22DF" w:rsidRPr="0011582E" w:rsidRDefault="00784CD7" w:rsidP="00DC2044">
            <w:pPr>
              <w:shd w:val="clear" w:color="auto" w:fill="FFFFFF"/>
              <w:jc w:val="both"/>
              <w:rPr>
                <w:sz w:val="28"/>
                <w:szCs w:val="28"/>
                <w:lang w:val="uk-UA"/>
              </w:rPr>
            </w:pPr>
            <w:r w:rsidRPr="0011582E">
              <w:rPr>
                <w:sz w:val="28"/>
                <w:szCs w:val="28"/>
              </w:rPr>
              <w:t>Дошкільний навчальний заклад (центр розвитку дитини) №13 «Купава» Сумської міської ради відзначений подякою Департаменту фінансів, економіки та інвестицій Сумської міської ради за активну участь у конкурсі «Садочок, дружній до довкілля» та популяризацію екологічно відповідальної поведінки серед дітей дошкільного віку.</w:t>
            </w:r>
          </w:p>
        </w:tc>
      </w:tr>
      <w:tr w:rsidR="001B22DF" w:rsidRPr="00784CD7" w14:paraId="237F0DD9" w14:textId="77777777" w:rsidTr="006310CB">
        <w:tc>
          <w:tcPr>
            <w:tcW w:w="567" w:type="dxa"/>
          </w:tcPr>
          <w:p w14:paraId="35755780" w14:textId="4137E6EF" w:rsidR="001B22DF" w:rsidRPr="0011582E" w:rsidRDefault="00481E5A" w:rsidP="00DC2044">
            <w:pPr>
              <w:contextualSpacing/>
              <w:jc w:val="center"/>
              <w:rPr>
                <w:rFonts w:eastAsiaTheme="minorHAnsi"/>
                <w:sz w:val="28"/>
                <w:szCs w:val="28"/>
                <w:lang w:val="uk-UA" w:eastAsia="en-US"/>
              </w:rPr>
            </w:pPr>
            <w:r w:rsidRPr="0011582E">
              <w:rPr>
                <w:rFonts w:eastAsiaTheme="minorHAnsi"/>
                <w:sz w:val="28"/>
                <w:szCs w:val="28"/>
                <w:lang w:val="uk-UA" w:eastAsia="en-US"/>
              </w:rPr>
              <w:t>5</w:t>
            </w:r>
            <w:r w:rsidR="001B22DF" w:rsidRPr="0011582E">
              <w:rPr>
                <w:rFonts w:eastAsiaTheme="minorHAnsi"/>
                <w:sz w:val="28"/>
                <w:szCs w:val="28"/>
                <w:lang w:val="uk-UA" w:eastAsia="en-US"/>
              </w:rPr>
              <w:t>.</w:t>
            </w:r>
          </w:p>
        </w:tc>
        <w:tc>
          <w:tcPr>
            <w:tcW w:w="2977" w:type="dxa"/>
          </w:tcPr>
          <w:p w14:paraId="71AA952D" w14:textId="6E350863" w:rsidR="001B22DF" w:rsidRPr="0011582E" w:rsidRDefault="00784CD7" w:rsidP="00DC2044">
            <w:pPr>
              <w:jc w:val="both"/>
              <w:rPr>
                <w:sz w:val="28"/>
                <w:szCs w:val="28"/>
                <w:lang w:val="uk-UA"/>
              </w:rPr>
            </w:pPr>
            <w:r w:rsidRPr="0011582E">
              <w:rPr>
                <w:sz w:val="28"/>
                <w:szCs w:val="28"/>
              </w:rPr>
              <w:t>Онлайн-челендж «Що мене заряджає?» до Дня енергетика у Сумській громаді</w:t>
            </w:r>
          </w:p>
        </w:tc>
        <w:tc>
          <w:tcPr>
            <w:tcW w:w="2625" w:type="dxa"/>
          </w:tcPr>
          <w:p w14:paraId="3829CAB9" w14:textId="332A7C1A" w:rsidR="001B22DF" w:rsidRPr="0011582E" w:rsidRDefault="00AC4601" w:rsidP="00DC2044">
            <w:pPr>
              <w:pStyle w:val="ae"/>
              <w:shd w:val="clear" w:color="auto" w:fill="FFFFFF"/>
              <w:spacing w:after="0"/>
              <w:ind w:firstLine="142"/>
              <w:jc w:val="center"/>
              <w:rPr>
                <w:sz w:val="28"/>
                <w:szCs w:val="28"/>
                <w:lang w:val="uk-UA"/>
              </w:rPr>
            </w:pPr>
            <w:r w:rsidRPr="0011582E">
              <w:rPr>
                <w:rFonts w:eastAsiaTheme="minorHAnsi"/>
                <w:sz w:val="28"/>
                <w:szCs w:val="28"/>
                <w:lang w:val="uk-UA" w:eastAsia="en-US"/>
              </w:rPr>
              <w:t>Департамент фінансів, економіки та інвестицій Сумської міської ради</w:t>
            </w:r>
          </w:p>
        </w:tc>
        <w:tc>
          <w:tcPr>
            <w:tcW w:w="3470" w:type="dxa"/>
          </w:tcPr>
          <w:p w14:paraId="3652D9EC" w14:textId="59495BE8" w:rsidR="001B22DF" w:rsidRPr="0011582E" w:rsidRDefault="0073353D" w:rsidP="00DC2044">
            <w:pPr>
              <w:jc w:val="both"/>
              <w:rPr>
                <w:rFonts w:eastAsiaTheme="minorHAnsi"/>
                <w:sz w:val="28"/>
                <w:szCs w:val="28"/>
                <w:lang w:val="uk-UA" w:eastAsia="en-US"/>
              </w:rPr>
            </w:pPr>
            <w:r w:rsidRPr="0011582E">
              <w:rPr>
                <w:sz w:val="28"/>
                <w:szCs w:val="28"/>
              </w:rPr>
              <w:t xml:space="preserve">Заклад долучився до онлайн-челенджу «Що мене заряджає?» до Дня енергетика у Сумській громаді. За активну участь та креативне висвітлення теми енергоефективності дошкільний навчальний заклад (центр розвитку дитини) №13 «Купава» </w:t>
            </w:r>
            <w:r w:rsidRPr="0011582E">
              <w:rPr>
                <w:sz w:val="28"/>
                <w:szCs w:val="28"/>
              </w:rPr>
              <w:lastRenderedPageBreak/>
              <w:t>Сумської міської ради відзначений подякою та цінним подарунком від проєкту Energy Efficiency Climate Sumy спільно з Управлінням освіти і науки Сумської міської ради.</w:t>
            </w:r>
          </w:p>
        </w:tc>
      </w:tr>
      <w:tr w:rsidR="001D0BED" w:rsidRPr="00AC4601" w14:paraId="28D9AC14" w14:textId="77777777" w:rsidTr="006310CB">
        <w:tc>
          <w:tcPr>
            <w:tcW w:w="567" w:type="dxa"/>
          </w:tcPr>
          <w:p w14:paraId="16265ED0" w14:textId="479990C0" w:rsidR="001D0BED" w:rsidRPr="0011582E" w:rsidRDefault="00481E5A" w:rsidP="00DC2044">
            <w:pPr>
              <w:contextualSpacing/>
              <w:jc w:val="center"/>
              <w:rPr>
                <w:rFonts w:eastAsiaTheme="minorHAnsi"/>
                <w:sz w:val="28"/>
                <w:szCs w:val="28"/>
                <w:lang w:val="uk-UA" w:eastAsia="en-US"/>
              </w:rPr>
            </w:pPr>
            <w:r w:rsidRPr="0011582E">
              <w:rPr>
                <w:rFonts w:eastAsiaTheme="minorHAnsi"/>
                <w:sz w:val="28"/>
                <w:szCs w:val="28"/>
                <w:lang w:val="uk-UA" w:eastAsia="en-US"/>
              </w:rPr>
              <w:lastRenderedPageBreak/>
              <w:t>6.</w:t>
            </w:r>
          </w:p>
        </w:tc>
        <w:tc>
          <w:tcPr>
            <w:tcW w:w="2977" w:type="dxa"/>
          </w:tcPr>
          <w:p w14:paraId="591001D1" w14:textId="694AA4AC" w:rsidR="001D0BED" w:rsidRPr="0011582E" w:rsidRDefault="006309CA" w:rsidP="00DC2044">
            <w:pPr>
              <w:jc w:val="both"/>
              <w:rPr>
                <w:sz w:val="28"/>
                <w:szCs w:val="28"/>
                <w:lang w:val="uk-UA"/>
              </w:rPr>
            </w:pPr>
            <w:r w:rsidRPr="0011582E">
              <w:rPr>
                <w:sz w:val="28"/>
                <w:szCs w:val="28"/>
                <w:lang w:val="uk-UA"/>
              </w:rPr>
              <w:t>В</w:t>
            </w:r>
            <w:r w:rsidR="001D0BED" w:rsidRPr="0011582E">
              <w:rPr>
                <w:sz w:val="28"/>
                <w:szCs w:val="28"/>
                <w:lang w:val="uk-UA"/>
              </w:rPr>
              <w:t>сеукраїнськ</w:t>
            </w:r>
            <w:r w:rsidRPr="0011582E">
              <w:rPr>
                <w:sz w:val="28"/>
                <w:szCs w:val="28"/>
                <w:lang w:val="uk-UA"/>
              </w:rPr>
              <w:t xml:space="preserve">ий </w:t>
            </w:r>
            <w:r w:rsidR="001D0BED" w:rsidRPr="0011582E">
              <w:rPr>
                <w:sz w:val="28"/>
                <w:szCs w:val="28"/>
                <w:lang w:val="uk-UA"/>
              </w:rPr>
              <w:t xml:space="preserve">флешмоб «Моє Дерево Перемоги» </w:t>
            </w:r>
          </w:p>
        </w:tc>
        <w:tc>
          <w:tcPr>
            <w:tcW w:w="2625" w:type="dxa"/>
          </w:tcPr>
          <w:p w14:paraId="562287DD" w14:textId="713AFC4B" w:rsidR="001D0BED" w:rsidRPr="0011582E" w:rsidRDefault="001D0BED" w:rsidP="00DC2044">
            <w:pPr>
              <w:pStyle w:val="ae"/>
              <w:shd w:val="clear" w:color="auto" w:fill="FFFFFF"/>
              <w:spacing w:after="0"/>
              <w:ind w:firstLine="142"/>
              <w:jc w:val="center"/>
              <w:rPr>
                <w:rFonts w:eastAsiaTheme="minorHAnsi"/>
                <w:sz w:val="28"/>
                <w:szCs w:val="28"/>
                <w:lang w:val="uk-UA" w:eastAsia="en-US"/>
              </w:rPr>
            </w:pPr>
            <w:r w:rsidRPr="0011582E">
              <w:rPr>
                <w:sz w:val="28"/>
                <w:szCs w:val="28"/>
                <w:lang w:val="uk-UA"/>
              </w:rPr>
              <w:t>Всеукраїнськ</w:t>
            </w:r>
            <w:r w:rsidR="006309CA" w:rsidRPr="0011582E">
              <w:rPr>
                <w:sz w:val="28"/>
                <w:szCs w:val="28"/>
                <w:lang w:val="uk-UA"/>
              </w:rPr>
              <w:t>а</w:t>
            </w:r>
            <w:r w:rsidRPr="0011582E">
              <w:rPr>
                <w:sz w:val="28"/>
                <w:szCs w:val="28"/>
                <w:lang w:val="uk-UA"/>
              </w:rPr>
              <w:t xml:space="preserve"> екологічн</w:t>
            </w:r>
            <w:r w:rsidR="006309CA" w:rsidRPr="0011582E">
              <w:rPr>
                <w:sz w:val="28"/>
                <w:szCs w:val="28"/>
                <w:lang w:val="uk-UA"/>
              </w:rPr>
              <w:t xml:space="preserve">а </w:t>
            </w:r>
            <w:r w:rsidRPr="0011582E">
              <w:rPr>
                <w:sz w:val="28"/>
                <w:szCs w:val="28"/>
                <w:lang w:val="uk-UA"/>
              </w:rPr>
              <w:t>ліг</w:t>
            </w:r>
            <w:r w:rsidR="006309CA" w:rsidRPr="0011582E">
              <w:rPr>
                <w:sz w:val="28"/>
                <w:szCs w:val="28"/>
                <w:lang w:val="uk-UA"/>
              </w:rPr>
              <w:t>а</w:t>
            </w:r>
            <w:r w:rsidRPr="0011582E">
              <w:rPr>
                <w:sz w:val="28"/>
                <w:szCs w:val="28"/>
                <w:lang w:val="uk-UA"/>
              </w:rPr>
              <w:t xml:space="preserve"> та ВДС «Екологічна варта».</w:t>
            </w:r>
          </w:p>
        </w:tc>
        <w:tc>
          <w:tcPr>
            <w:tcW w:w="3470" w:type="dxa"/>
          </w:tcPr>
          <w:p w14:paraId="05C31A6E" w14:textId="46C6D04A" w:rsidR="001D0BED" w:rsidRPr="0011582E" w:rsidRDefault="0073353D" w:rsidP="00DC2044">
            <w:pPr>
              <w:jc w:val="both"/>
              <w:rPr>
                <w:sz w:val="28"/>
                <w:szCs w:val="28"/>
                <w:lang w:val="uk-UA"/>
              </w:rPr>
            </w:pPr>
            <w:r w:rsidRPr="0011582E">
              <w:rPr>
                <w:sz w:val="28"/>
                <w:szCs w:val="28"/>
                <w:lang w:val="uk-UA"/>
              </w:rPr>
              <w:t xml:space="preserve">Дошкільний навчальний заклад (центр розвитку дитини) №13 «Купава» Сумської міської ради долучився до Всеукраїнського флешмобу «Моє Дерево Перемоги», спрямованого на формування екологічної свідомості, патріотичних цінностей та дбайливого ставлення до природи. </w:t>
            </w:r>
            <w:r w:rsidRPr="0011582E">
              <w:rPr>
                <w:sz w:val="28"/>
                <w:szCs w:val="28"/>
              </w:rPr>
              <w:t>За участь у флешмобі заклад нагороджений сертифікатом учасника.</w:t>
            </w:r>
          </w:p>
        </w:tc>
      </w:tr>
      <w:tr w:rsidR="001B22DF" w:rsidRPr="00A61269" w14:paraId="3DD3F770" w14:textId="77777777" w:rsidTr="006310CB">
        <w:tc>
          <w:tcPr>
            <w:tcW w:w="567" w:type="dxa"/>
          </w:tcPr>
          <w:p w14:paraId="5C4312E0" w14:textId="2E0BE209" w:rsidR="001B22DF" w:rsidRPr="0011582E" w:rsidRDefault="00481E5A" w:rsidP="00DC2044">
            <w:pPr>
              <w:contextualSpacing/>
              <w:jc w:val="center"/>
              <w:rPr>
                <w:rFonts w:eastAsiaTheme="minorHAnsi"/>
                <w:sz w:val="28"/>
                <w:szCs w:val="28"/>
                <w:lang w:val="uk-UA" w:eastAsia="en-US"/>
              </w:rPr>
            </w:pPr>
            <w:r w:rsidRPr="0011582E">
              <w:rPr>
                <w:rFonts w:eastAsiaTheme="minorHAnsi"/>
                <w:sz w:val="28"/>
                <w:szCs w:val="28"/>
                <w:lang w:val="uk-UA" w:eastAsia="en-US"/>
              </w:rPr>
              <w:t>7</w:t>
            </w:r>
            <w:r w:rsidR="001B22DF" w:rsidRPr="0011582E">
              <w:rPr>
                <w:rFonts w:eastAsiaTheme="minorHAnsi"/>
                <w:sz w:val="28"/>
                <w:szCs w:val="28"/>
                <w:lang w:val="uk-UA" w:eastAsia="en-US"/>
              </w:rPr>
              <w:t>.</w:t>
            </w:r>
          </w:p>
        </w:tc>
        <w:tc>
          <w:tcPr>
            <w:tcW w:w="2977" w:type="dxa"/>
          </w:tcPr>
          <w:p w14:paraId="1437FB70" w14:textId="6F5DBB02" w:rsidR="001B22DF" w:rsidRPr="0011582E" w:rsidRDefault="001B22DF" w:rsidP="00DC2044">
            <w:pPr>
              <w:pStyle w:val="ae"/>
              <w:spacing w:after="0"/>
              <w:jc w:val="both"/>
              <w:rPr>
                <w:sz w:val="28"/>
                <w:szCs w:val="28"/>
                <w:lang w:val="uk-UA"/>
              </w:rPr>
            </w:pPr>
            <w:r w:rsidRPr="0011582E">
              <w:rPr>
                <w:sz w:val="28"/>
                <w:szCs w:val="28"/>
                <w:lang w:val="uk-UA"/>
              </w:rPr>
              <w:t xml:space="preserve"> </w:t>
            </w:r>
            <w:r w:rsidR="006309CA" w:rsidRPr="0011582E">
              <w:rPr>
                <w:sz w:val="28"/>
                <w:szCs w:val="28"/>
                <w:lang w:val="uk-UA"/>
              </w:rPr>
              <w:t>О</w:t>
            </w:r>
            <w:r w:rsidRPr="0011582E">
              <w:rPr>
                <w:sz w:val="28"/>
                <w:szCs w:val="28"/>
                <w:lang w:val="uk-UA"/>
              </w:rPr>
              <w:t>світні ініціатив</w:t>
            </w:r>
            <w:r w:rsidR="006309CA" w:rsidRPr="0011582E">
              <w:rPr>
                <w:sz w:val="28"/>
                <w:szCs w:val="28"/>
                <w:lang w:val="uk-UA"/>
              </w:rPr>
              <w:t>и</w:t>
            </w:r>
            <w:r w:rsidRPr="0011582E">
              <w:rPr>
                <w:sz w:val="28"/>
                <w:szCs w:val="28"/>
                <w:lang w:val="uk-UA"/>
              </w:rPr>
              <w:t xml:space="preserve"> в межах «Щедрого вівторка»</w:t>
            </w:r>
          </w:p>
        </w:tc>
        <w:tc>
          <w:tcPr>
            <w:tcW w:w="2625" w:type="dxa"/>
          </w:tcPr>
          <w:p w14:paraId="42B5A5EB" w14:textId="77777777" w:rsidR="001B22DF" w:rsidRPr="0011582E" w:rsidRDefault="001B22DF" w:rsidP="00DC2044">
            <w:pPr>
              <w:pStyle w:val="ae"/>
              <w:shd w:val="clear" w:color="auto" w:fill="FFFFFF"/>
              <w:spacing w:after="0"/>
              <w:jc w:val="center"/>
              <w:rPr>
                <w:rFonts w:eastAsia="Calibri"/>
                <w:sz w:val="28"/>
                <w:szCs w:val="28"/>
                <w:lang w:val="uk-UA" w:eastAsia="en-US"/>
              </w:rPr>
            </w:pPr>
            <w:r w:rsidRPr="0011582E">
              <w:rPr>
                <w:rFonts w:eastAsia="Calibri"/>
                <w:sz w:val="28"/>
                <w:szCs w:val="28"/>
                <w:lang w:val="uk-UA" w:eastAsia="en-US"/>
              </w:rPr>
              <w:t>Національний банк України</w:t>
            </w:r>
          </w:p>
          <w:p w14:paraId="3632753A" w14:textId="197A98F9" w:rsidR="001B22DF" w:rsidRPr="0011582E" w:rsidRDefault="001B22DF" w:rsidP="00481E5A">
            <w:pPr>
              <w:pStyle w:val="ae"/>
              <w:shd w:val="clear" w:color="auto" w:fill="FFFFFF"/>
              <w:spacing w:after="0"/>
              <w:jc w:val="center"/>
              <w:rPr>
                <w:sz w:val="28"/>
                <w:szCs w:val="28"/>
                <w:lang w:val="uk-UA"/>
              </w:rPr>
            </w:pPr>
            <w:r w:rsidRPr="0011582E">
              <w:rPr>
                <w:sz w:val="28"/>
                <w:szCs w:val="28"/>
                <w:lang w:val="uk-UA"/>
              </w:rPr>
              <w:tab/>
            </w:r>
          </w:p>
        </w:tc>
        <w:tc>
          <w:tcPr>
            <w:tcW w:w="3470" w:type="dxa"/>
          </w:tcPr>
          <w:p w14:paraId="48C80E28" w14:textId="47630F2C" w:rsidR="001B22DF" w:rsidRPr="0011582E" w:rsidRDefault="0073353D" w:rsidP="00DC2044">
            <w:pPr>
              <w:jc w:val="both"/>
              <w:rPr>
                <w:sz w:val="28"/>
                <w:szCs w:val="28"/>
                <w:lang w:val="uk-UA"/>
              </w:rPr>
            </w:pPr>
            <w:r w:rsidRPr="0011582E">
              <w:rPr>
                <w:sz w:val="28"/>
                <w:szCs w:val="28"/>
                <w:lang w:val="uk-UA"/>
              </w:rPr>
              <w:t>Педагогічні працівники закладу Гуськова Анастасія, Леон Вікторія, Санкіна Світлана та Старостенко Вікторія взяли участь в освітніх ініціативах у межах «Щедрого вівторка». За результатами участі отримали сертифікати Центру фінансових знань «Талан» та підвищили обізнаність із питань фінансової грамотності, благодійності та соціальної відповідальності.</w:t>
            </w:r>
          </w:p>
        </w:tc>
      </w:tr>
      <w:tr w:rsidR="00D76202" w:rsidRPr="00784CD7" w14:paraId="198506A3" w14:textId="77777777" w:rsidTr="006310CB">
        <w:tc>
          <w:tcPr>
            <w:tcW w:w="567" w:type="dxa"/>
          </w:tcPr>
          <w:p w14:paraId="07C8548A" w14:textId="79CE7E21" w:rsidR="00D76202" w:rsidRPr="0011582E" w:rsidRDefault="00D76202" w:rsidP="00DC2044">
            <w:pPr>
              <w:contextualSpacing/>
              <w:jc w:val="center"/>
              <w:rPr>
                <w:rFonts w:eastAsiaTheme="minorHAnsi"/>
                <w:sz w:val="28"/>
                <w:szCs w:val="28"/>
                <w:lang w:val="uk-UA" w:eastAsia="en-US"/>
              </w:rPr>
            </w:pPr>
            <w:r w:rsidRPr="0011582E">
              <w:rPr>
                <w:rFonts w:eastAsiaTheme="minorHAnsi"/>
                <w:sz w:val="28"/>
                <w:szCs w:val="28"/>
                <w:lang w:val="uk-UA" w:eastAsia="en-US"/>
              </w:rPr>
              <w:t>8.</w:t>
            </w:r>
          </w:p>
        </w:tc>
        <w:tc>
          <w:tcPr>
            <w:tcW w:w="2977" w:type="dxa"/>
          </w:tcPr>
          <w:p w14:paraId="2B5FE53C" w14:textId="365B630C" w:rsidR="00D76202" w:rsidRPr="0011582E" w:rsidRDefault="00D76202" w:rsidP="00DC2044">
            <w:pPr>
              <w:spacing w:after="0"/>
              <w:rPr>
                <w:sz w:val="28"/>
                <w:szCs w:val="28"/>
              </w:rPr>
            </w:pPr>
            <w:r w:rsidRPr="0011582E">
              <w:rPr>
                <w:sz w:val="28"/>
                <w:szCs w:val="28"/>
              </w:rPr>
              <w:t>Участь закладу у V Міжнародному занятті доброти «Гуманне та відповідальне ставлення до тварин»</w:t>
            </w:r>
          </w:p>
        </w:tc>
        <w:tc>
          <w:tcPr>
            <w:tcW w:w="2625" w:type="dxa"/>
          </w:tcPr>
          <w:p w14:paraId="18EA03FE" w14:textId="151DBD21" w:rsidR="00D76202" w:rsidRPr="0011582E" w:rsidRDefault="00D76202" w:rsidP="00DC2044">
            <w:pPr>
              <w:pStyle w:val="ae"/>
              <w:shd w:val="clear" w:color="auto" w:fill="FFFFFF"/>
              <w:spacing w:after="0"/>
              <w:jc w:val="center"/>
              <w:rPr>
                <w:sz w:val="28"/>
                <w:szCs w:val="28"/>
              </w:rPr>
            </w:pPr>
            <w:r w:rsidRPr="0011582E">
              <w:rPr>
                <w:sz w:val="28"/>
                <w:szCs w:val="28"/>
              </w:rPr>
              <w:t>Міністерство освіти і науки України, Благодійна організація «Благодійний фонд "Щаслива лапа"»</w:t>
            </w:r>
          </w:p>
        </w:tc>
        <w:tc>
          <w:tcPr>
            <w:tcW w:w="3470" w:type="dxa"/>
          </w:tcPr>
          <w:p w14:paraId="64A7EEE7" w14:textId="4E779767" w:rsidR="00D76202" w:rsidRPr="0011582E" w:rsidRDefault="00D76202" w:rsidP="00DC2044">
            <w:pPr>
              <w:jc w:val="both"/>
              <w:rPr>
                <w:rFonts w:eastAsiaTheme="minorHAnsi"/>
                <w:sz w:val="28"/>
                <w:szCs w:val="28"/>
                <w:lang w:val="uk-UA" w:eastAsia="en-US"/>
              </w:rPr>
            </w:pPr>
            <w:r w:rsidRPr="0011582E">
              <w:rPr>
                <w:sz w:val="28"/>
                <w:szCs w:val="28"/>
              </w:rPr>
              <w:t xml:space="preserve">Дошкільний навчальний заклад (центр розвитку дитини) №13 «Купава» Сумської міської ради долучився до проведення V Міжнародного заняття </w:t>
            </w:r>
            <w:r w:rsidRPr="0011582E">
              <w:rPr>
                <w:sz w:val="28"/>
                <w:szCs w:val="28"/>
              </w:rPr>
              <w:lastRenderedPageBreak/>
              <w:t>доброти «Гуманне та відповідальне ставлення до тварин». За активну участь у формуванні гуманного ставлення дітей до тварин та поширення ідей відповідального поводження з домашніми улюбленцями заклад отримав сертифікат від Благодійної організації «Благодійний фонд "Щаслива лапа"».</w:t>
            </w:r>
          </w:p>
        </w:tc>
      </w:tr>
      <w:tr w:rsidR="00D76202" w:rsidRPr="00DC7006" w14:paraId="5C814E8B" w14:textId="77777777" w:rsidTr="006310CB">
        <w:tc>
          <w:tcPr>
            <w:tcW w:w="567" w:type="dxa"/>
          </w:tcPr>
          <w:p w14:paraId="1F5C5237" w14:textId="0D35D3A6" w:rsidR="00D76202" w:rsidRPr="0011582E" w:rsidRDefault="00D76202" w:rsidP="00DC2044">
            <w:pPr>
              <w:tabs>
                <w:tab w:val="left" w:pos="1735"/>
              </w:tabs>
              <w:contextualSpacing/>
              <w:jc w:val="center"/>
              <w:rPr>
                <w:rFonts w:eastAsiaTheme="minorHAnsi"/>
                <w:sz w:val="28"/>
                <w:szCs w:val="28"/>
                <w:lang w:val="uk-UA" w:eastAsia="en-US"/>
              </w:rPr>
            </w:pPr>
            <w:r w:rsidRPr="0011582E">
              <w:rPr>
                <w:rFonts w:eastAsiaTheme="minorHAnsi"/>
                <w:sz w:val="28"/>
                <w:szCs w:val="28"/>
                <w:lang w:val="uk-UA" w:eastAsia="en-US"/>
              </w:rPr>
              <w:lastRenderedPageBreak/>
              <w:t>9.</w:t>
            </w:r>
          </w:p>
        </w:tc>
        <w:tc>
          <w:tcPr>
            <w:tcW w:w="2977" w:type="dxa"/>
          </w:tcPr>
          <w:p w14:paraId="640E7F82" w14:textId="77777777" w:rsidR="00D76202" w:rsidRPr="0011582E" w:rsidRDefault="00D76202" w:rsidP="00DC2044">
            <w:pPr>
              <w:jc w:val="both"/>
              <w:rPr>
                <w:rFonts w:eastAsiaTheme="minorHAnsi"/>
                <w:sz w:val="28"/>
                <w:szCs w:val="28"/>
                <w:lang w:val="uk-UA" w:eastAsia="en-US"/>
              </w:rPr>
            </w:pPr>
            <w:r w:rsidRPr="0011582E">
              <w:rPr>
                <w:rFonts w:eastAsiaTheme="minorHAnsi"/>
                <w:sz w:val="28"/>
                <w:szCs w:val="28"/>
                <w:lang w:val="uk-UA" w:eastAsia="en-US"/>
              </w:rPr>
              <w:t xml:space="preserve">Всеукраїнський конкурс творчих проєктів до Міжнародного дня рідної мови </w:t>
            </w:r>
          </w:p>
          <w:p w14:paraId="33CAC7E5" w14:textId="4CDA0C16" w:rsidR="00D76202" w:rsidRPr="0011582E" w:rsidRDefault="00D76202" w:rsidP="00DC2044">
            <w:pPr>
              <w:pStyle w:val="ae"/>
              <w:spacing w:after="0"/>
              <w:jc w:val="both"/>
              <w:rPr>
                <w:sz w:val="28"/>
                <w:szCs w:val="28"/>
                <w:lang w:val="uk-UA"/>
              </w:rPr>
            </w:pPr>
          </w:p>
        </w:tc>
        <w:tc>
          <w:tcPr>
            <w:tcW w:w="2625" w:type="dxa"/>
          </w:tcPr>
          <w:p w14:paraId="056373B6" w14:textId="4776EB80" w:rsidR="00D76202" w:rsidRPr="0011582E" w:rsidRDefault="00D76202" w:rsidP="00DC2044">
            <w:pPr>
              <w:pStyle w:val="ae"/>
              <w:shd w:val="clear" w:color="auto" w:fill="FFFFFF"/>
              <w:spacing w:after="0"/>
              <w:jc w:val="both"/>
              <w:rPr>
                <w:rFonts w:eastAsiaTheme="minorHAnsi"/>
                <w:sz w:val="28"/>
                <w:szCs w:val="28"/>
                <w:lang w:val="uk-UA" w:eastAsia="en-US"/>
              </w:rPr>
            </w:pPr>
            <w:r w:rsidRPr="0011582E">
              <w:rPr>
                <w:rFonts w:eastAsiaTheme="minorHAnsi"/>
                <w:sz w:val="28"/>
                <w:szCs w:val="28"/>
                <w:lang w:val="uk-UA" w:eastAsia="en-US"/>
              </w:rPr>
              <w:t>Освітня платформа «Національний Фестиваль «Код Нації»</w:t>
            </w:r>
          </w:p>
        </w:tc>
        <w:tc>
          <w:tcPr>
            <w:tcW w:w="3470" w:type="dxa"/>
          </w:tcPr>
          <w:p w14:paraId="535AC696" w14:textId="63BADEE4" w:rsidR="00D76202" w:rsidRPr="0011582E" w:rsidRDefault="00D76202" w:rsidP="00DC2044">
            <w:pPr>
              <w:jc w:val="both"/>
              <w:rPr>
                <w:rFonts w:eastAsiaTheme="minorHAnsi"/>
                <w:sz w:val="28"/>
                <w:szCs w:val="28"/>
                <w:lang w:val="uk-UA" w:eastAsia="en-US"/>
              </w:rPr>
            </w:pPr>
            <w:r w:rsidRPr="0011582E">
              <w:rPr>
                <w:sz w:val="28"/>
                <w:szCs w:val="28"/>
              </w:rPr>
              <w:t>Вихователь Світлана Бідна та вихованка гуртка «Мальовничий дивосвіт» Акуліна Дар'я взяли участь у Всеукраїнському конкурсі творчих проєктів до Міжнародного дня рідної мови. За представлену роботу в номінації «Барви мови, барви життя» нагороджені дипломом учасника.</w:t>
            </w:r>
          </w:p>
        </w:tc>
      </w:tr>
      <w:tr w:rsidR="00D76202" w:rsidRPr="00DC7006" w14:paraId="667DF3D8" w14:textId="77777777" w:rsidTr="006310CB">
        <w:tc>
          <w:tcPr>
            <w:tcW w:w="567" w:type="dxa"/>
          </w:tcPr>
          <w:p w14:paraId="67AF1378" w14:textId="5FAED4F7" w:rsidR="00D76202" w:rsidRPr="0011582E" w:rsidRDefault="0011582E" w:rsidP="00DC2044">
            <w:pPr>
              <w:tabs>
                <w:tab w:val="left" w:pos="1735"/>
              </w:tabs>
              <w:contextualSpacing/>
              <w:jc w:val="center"/>
              <w:rPr>
                <w:rFonts w:eastAsiaTheme="minorHAnsi"/>
                <w:sz w:val="28"/>
                <w:szCs w:val="28"/>
                <w:lang w:val="uk-UA" w:eastAsia="en-US"/>
              </w:rPr>
            </w:pPr>
            <w:r w:rsidRPr="0011582E">
              <w:rPr>
                <w:rFonts w:eastAsiaTheme="minorHAnsi"/>
                <w:sz w:val="28"/>
                <w:szCs w:val="28"/>
                <w:lang w:val="uk-UA" w:eastAsia="en-US"/>
              </w:rPr>
              <w:t>10.</w:t>
            </w:r>
          </w:p>
        </w:tc>
        <w:tc>
          <w:tcPr>
            <w:tcW w:w="2977" w:type="dxa"/>
          </w:tcPr>
          <w:p w14:paraId="622C004F" w14:textId="35E352D2" w:rsidR="00D76202" w:rsidRPr="0011582E" w:rsidRDefault="0011582E" w:rsidP="00DC2044">
            <w:pPr>
              <w:ind w:hanging="57"/>
              <w:jc w:val="both"/>
              <w:rPr>
                <w:sz w:val="28"/>
                <w:szCs w:val="28"/>
              </w:rPr>
            </w:pPr>
            <w:r w:rsidRPr="0011582E">
              <w:rPr>
                <w:sz w:val="28"/>
                <w:szCs w:val="28"/>
              </w:rPr>
              <w:t>Всеукраїнська благодійна ініціатива «Писанка Єднання», квітень 2026 року</w:t>
            </w:r>
          </w:p>
        </w:tc>
        <w:tc>
          <w:tcPr>
            <w:tcW w:w="2625" w:type="dxa"/>
          </w:tcPr>
          <w:p w14:paraId="4D14CA3D" w14:textId="34B4E6CB" w:rsidR="00D76202" w:rsidRPr="0011582E" w:rsidRDefault="0011582E" w:rsidP="00DC2044">
            <w:pPr>
              <w:pStyle w:val="ae"/>
              <w:spacing w:after="0"/>
              <w:jc w:val="center"/>
              <w:rPr>
                <w:sz w:val="28"/>
                <w:szCs w:val="28"/>
              </w:rPr>
            </w:pPr>
            <w:r w:rsidRPr="0011582E">
              <w:rPr>
                <w:sz w:val="28"/>
                <w:szCs w:val="28"/>
              </w:rPr>
              <w:t>Оргкомітет Всеукраїнської благодійної ініціативи «Писанка Єднання» за участю Народного Майстра України Володимира Каракуца</w:t>
            </w:r>
          </w:p>
        </w:tc>
        <w:tc>
          <w:tcPr>
            <w:tcW w:w="3470" w:type="dxa"/>
          </w:tcPr>
          <w:p w14:paraId="4AB6EBB9" w14:textId="2E1DDB02" w:rsidR="00D76202" w:rsidRPr="0011582E" w:rsidRDefault="0011582E" w:rsidP="00DC2044">
            <w:pPr>
              <w:jc w:val="both"/>
              <w:rPr>
                <w:sz w:val="28"/>
                <w:szCs w:val="28"/>
              </w:rPr>
            </w:pPr>
            <w:r w:rsidRPr="0011582E">
              <w:rPr>
                <w:sz w:val="28"/>
                <w:szCs w:val="28"/>
              </w:rPr>
              <w:t xml:space="preserve">Вихователь Світлана Бідна долучилася до Всеукраїнської благодійної ініціативи «Писанка Єднання», метою якої є об’єднання українців у різних куточках світу, популяризація українських традицій та збереження національної ідентичності. Ініціатива претендувала на встановлення Національного рекорду України та світового рекорду за кількістю учасників розпису «Писанки Єднання». За участь у проєкті педагог </w:t>
            </w:r>
            <w:r w:rsidRPr="0011582E">
              <w:rPr>
                <w:sz w:val="28"/>
                <w:szCs w:val="28"/>
              </w:rPr>
              <w:lastRenderedPageBreak/>
              <w:t>отримала сертифікат учасника.</w:t>
            </w:r>
          </w:p>
        </w:tc>
      </w:tr>
    </w:tbl>
    <w:p w14:paraId="4275DF7C" w14:textId="77777777" w:rsidR="0011582E" w:rsidRDefault="0011582E" w:rsidP="0011582E">
      <w:pPr>
        <w:spacing w:after="0"/>
        <w:ind w:firstLine="567"/>
        <w:jc w:val="both"/>
        <w:rPr>
          <w:sz w:val="28"/>
          <w:szCs w:val="28"/>
        </w:rPr>
      </w:pPr>
      <w:r w:rsidRPr="0011582E">
        <w:rPr>
          <w:sz w:val="28"/>
          <w:szCs w:val="28"/>
        </w:rPr>
        <w:lastRenderedPageBreak/>
        <w:t>Робота з обдарованими дітьми традиційно залишається одним із важливих напрямів діяльності закладу. Водночас в умовах воєнного стану її організація була суттєво ускладнена. Через відсутність у закладі власного укриття не було можливості забезпечити функціонування всіх гуртків та організувати роботу з обдарованими вихованцями в повному обсязі.</w:t>
      </w:r>
    </w:p>
    <w:p w14:paraId="27ACDDC6" w14:textId="77777777" w:rsidR="0011582E" w:rsidRDefault="0011582E" w:rsidP="0011582E">
      <w:pPr>
        <w:spacing w:after="0"/>
        <w:ind w:firstLine="567"/>
        <w:jc w:val="both"/>
        <w:rPr>
          <w:sz w:val="28"/>
          <w:szCs w:val="28"/>
          <w:lang w:val="uk-UA"/>
        </w:rPr>
      </w:pPr>
      <w:r w:rsidRPr="0011582E">
        <w:rPr>
          <w:sz w:val="28"/>
          <w:szCs w:val="28"/>
        </w:rPr>
        <w:t xml:space="preserve">У 2025/2026 навчальному році гуртковою роботою було охоплено 12 вихованців, які відвідували </w:t>
      </w:r>
      <w:r w:rsidRPr="0011582E">
        <w:rPr>
          <w:b/>
          <w:i/>
          <w:sz w:val="28"/>
          <w:szCs w:val="28"/>
        </w:rPr>
        <w:t xml:space="preserve">гурток художньо-естетичного напряму «Мальовничий дивосвіт» </w:t>
      </w:r>
      <w:r w:rsidRPr="0011582E">
        <w:rPr>
          <w:sz w:val="28"/>
          <w:szCs w:val="28"/>
        </w:rPr>
        <w:t>під керівництвом вихователя Бідної Світлани Петрівни (програма гуртка схвалена педагогічною радою закладу, протокол №1 від 2023 року).</w:t>
      </w:r>
      <w:r>
        <w:rPr>
          <w:sz w:val="28"/>
          <w:szCs w:val="28"/>
          <w:lang w:val="uk-UA"/>
        </w:rPr>
        <w:t xml:space="preserve"> </w:t>
      </w:r>
      <w:r w:rsidRPr="0011582E">
        <w:rPr>
          <w:sz w:val="28"/>
          <w:szCs w:val="28"/>
          <w:lang w:val="uk-UA"/>
        </w:rPr>
        <w:t>Світлана Петрівна багато років поспіль керує гуртком «Мальовничий дивосвіт», вихованці якого є активними учасниками творчих конкурсів різних рівнів. Упродовж навчального року юні гуртківці брали участь у Всеукраїнському учнівському літературно-мистецькому конкурсі «Стежками Каменяра», засновниками якого є Міністерство освіти і науки України, Благодійна організація «Міжнародний фонд Івана Франка», Київський національний університет імені Тараса Шевченка, Львівський національний університет імені Івана Франка та громадська організація «Львівське товариство у м. Києві».</w:t>
      </w:r>
      <w:r>
        <w:rPr>
          <w:sz w:val="28"/>
          <w:szCs w:val="28"/>
          <w:lang w:val="uk-UA"/>
        </w:rPr>
        <w:t xml:space="preserve"> </w:t>
      </w:r>
      <w:r w:rsidRPr="0011582E">
        <w:rPr>
          <w:sz w:val="28"/>
          <w:szCs w:val="28"/>
          <w:lang w:val="uk-UA"/>
        </w:rPr>
        <w:t>У номінації декоративно-ужиткового мистецтва були представлені роботи вихованок Солощенко Аліни «Дрімають села…» та Котенко Сабріни «Надійшла весна прекрасна». Роботи гуртківців отримали високу оцінку конкурсного журі.</w:t>
      </w:r>
    </w:p>
    <w:p w14:paraId="0EC01C99" w14:textId="77777777" w:rsidR="00527983" w:rsidRDefault="0011582E" w:rsidP="00527983">
      <w:pPr>
        <w:spacing w:after="0"/>
        <w:ind w:firstLine="567"/>
        <w:jc w:val="both"/>
        <w:rPr>
          <w:sz w:val="28"/>
          <w:szCs w:val="28"/>
          <w:lang w:val="uk-UA"/>
        </w:rPr>
      </w:pPr>
      <w:r w:rsidRPr="0011582E">
        <w:rPr>
          <w:sz w:val="28"/>
          <w:szCs w:val="28"/>
          <w:lang w:val="uk-UA"/>
        </w:rPr>
        <w:t xml:space="preserve">Високий рівень професійної майстерності керівника гуртка підтверджується також її особистими досягненнями. </w:t>
      </w:r>
      <w:r w:rsidRPr="0011582E">
        <w:rPr>
          <w:sz w:val="28"/>
          <w:szCs w:val="28"/>
        </w:rPr>
        <w:t>Зокрема, Світлана Бідна стала переможцем Міжнародного конкурсу педагогічної майстерності «Сонце Сократа» та нагороджена дипломом І ступеня (березень–травень 2026 року).</w:t>
      </w:r>
    </w:p>
    <w:p w14:paraId="3DC5F7AD" w14:textId="77777777" w:rsidR="00527983" w:rsidRDefault="0011582E" w:rsidP="00527983">
      <w:pPr>
        <w:spacing w:after="0"/>
        <w:ind w:firstLine="567"/>
        <w:jc w:val="both"/>
        <w:rPr>
          <w:sz w:val="28"/>
          <w:szCs w:val="28"/>
          <w:lang w:val="uk-UA"/>
        </w:rPr>
      </w:pPr>
      <w:r w:rsidRPr="0011582E">
        <w:rPr>
          <w:sz w:val="28"/>
          <w:szCs w:val="28"/>
        </w:rPr>
        <w:t xml:space="preserve">Важливу роль у створенні позитивного емоційного середовища закладу відіграють </w:t>
      </w:r>
      <w:r w:rsidRPr="0011582E">
        <w:rPr>
          <w:b/>
          <w:i/>
          <w:sz w:val="28"/>
          <w:szCs w:val="28"/>
        </w:rPr>
        <w:t>музичні керівники</w:t>
      </w:r>
      <w:r w:rsidRPr="0011582E">
        <w:rPr>
          <w:sz w:val="28"/>
          <w:szCs w:val="28"/>
        </w:rPr>
        <w:t xml:space="preserve"> Ольга Самофалова та Ірина Сударенко. Завдяки їхній творчій діяльності музика, ритм і мистецтво органічно входять у повсякденне життя дітей, сприяючи розвитку їхніх творчих здібностей, емоційної сфери та естетичного смаку.</w:t>
      </w:r>
      <w:r w:rsidR="00527983">
        <w:rPr>
          <w:sz w:val="28"/>
          <w:szCs w:val="28"/>
          <w:lang w:val="uk-UA"/>
        </w:rPr>
        <w:t xml:space="preserve"> </w:t>
      </w:r>
      <w:r w:rsidRPr="0011582E">
        <w:rPr>
          <w:sz w:val="28"/>
          <w:szCs w:val="28"/>
        </w:rPr>
        <w:t xml:space="preserve">Педагоги організовують для вихованців цікаві музичні заняття, розваги, тематичні свята, ігри та конкурси, які вже стали традиційними </w:t>
      </w:r>
      <w:proofErr w:type="gramStart"/>
      <w:r w:rsidRPr="0011582E">
        <w:rPr>
          <w:sz w:val="28"/>
          <w:szCs w:val="28"/>
        </w:rPr>
        <w:t>для закладу</w:t>
      </w:r>
      <w:proofErr w:type="gramEnd"/>
      <w:r w:rsidRPr="0011582E">
        <w:rPr>
          <w:sz w:val="28"/>
          <w:szCs w:val="28"/>
        </w:rPr>
        <w:t>. Значна увага приділяється оформленню освітнього простору: створенню тематичних декорацій, атрибутів та фотозон, що допомагають формувати святкову атмосферу та забезпечують емоційний комфорт дітей.</w:t>
      </w:r>
    </w:p>
    <w:p w14:paraId="21D320C8" w14:textId="77777777" w:rsidR="00527983" w:rsidRDefault="0011582E" w:rsidP="00527983">
      <w:pPr>
        <w:spacing w:after="0"/>
        <w:ind w:firstLine="567"/>
        <w:jc w:val="both"/>
        <w:rPr>
          <w:sz w:val="28"/>
          <w:szCs w:val="28"/>
          <w:lang w:val="uk-UA"/>
        </w:rPr>
      </w:pPr>
      <w:r w:rsidRPr="0011582E">
        <w:rPr>
          <w:sz w:val="28"/>
          <w:szCs w:val="28"/>
        </w:rPr>
        <w:t xml:space="preserve">В умовах дистанційного навчання музичні керівники продовжували активно працювати з вихованцями та їхніми родинами. Для дітей систематично готувалися музичні хвилинки, цифрові ігрові етюди, відеозаняття з вокально-ритмічними вправами, музичні руханки та творчі завдання. Усі матеріали регулярно надсилалися батькам через Viber-групи, </w:t>
      </w:r>
      <w:r w:rsidRPr="0011582E">
        <w:rPr>
          <w:sz w:val="28"/>
          <w:szCs w:val="28"/>
        </w:rPr>
        <w:lastRenderedPageBreak/>
        <w:t>що забезпечувало підтримку музичного розвитку дітей та збереження їхньої зацікавленості музичною діяльністю в домашніх умовах.</w:t>
      </w:r>
    </w:p>
    <w:p w14:paraId="225BF855" w14:textId="77777777" w:rsidR="00527983" w:rsidRDefault="00527983" w:rsidP="00527983">
      <w:pPr>
        <w:spacing w:after="0"/>
        <w:ind w:firstLine="567"/>
        <w:jc w:val="both"/>
        <w:rPr>
          <w:sz w:val="28"/>
          <w:szCs w:val="28"/>
          <w:lang w:val="uk-UA"/>
        </w:rPr>
      </w:pPr>
      <w:r w:rsidRPr="00527983">
        <w:rPr>
          <w:sz w:val="28"/>
          <w:szCs w:val="28"/>
        </w:rPr>
        <w:t xml:space="preserve">Важливий внесок у збереження та зміцнення здоров’я вихованців, формування в них потреби в руховій активності та здоровому способі життя здійснює </w:t>
      </w:r>
      <w:r w:rsidRPr="00527983">
        <w:rPr>
          <w:b/>
          <w:i/>
          <w:sz w:val="28"/>
          <w:szCs w:val="28"/>
        </w:rPr>
        <w:t>інструктор з фізичної культури</w:t>
      </w:r>
      <w:r w:rsidRPr="00527983">
        <w:rPr>
          <w:sz w:val="28"/>
          <w:szCs w:val="28"/>
        </w:rPr>
        <w:t xml:space="preserve"> Яна Якуба. У своїй роботі педагог використовує різноманітні форми організації фізкультурно-оздоровчої діяльності: спортивні розваги, естафети, рухливі ігри, фізичні вправи та рухово-пізнавальні завдання.</w:t>
      </w:r>
      <w:r>
        <w:rPr>
          <w:sz w:val="28"/>
          <w:szCs w:val="28"/>
          <w:lang w:val="uk-UA"/>
        </w:rPr>
        <w:t xml:space="preserve"> </w:t>
      </w:r>
      <w:r w:rsidRPr="00527983">
        <w:rPr>
          <w:sz w:val="28"/>
          <w:szCs w:val="28"/>
          <w:lang w:val="uk-UA"/>
        </w:rPr>
        <w:t xml:space="preserve">Особливу зацікавленість у дітей викликають рухливо-інтелектуальні квести, під час яких вони не лише виконують фізичні вправи, а й розвивають кмітливість, увагу, уміння працювати в команді та знаходити нестандартні рішення. </w:t>
      </w:r>
      <w:r w:rsidRPr="00527983">
        <w:rPr>
          <w:sz w:val="28"/>
          <w:szCs w:val="28"/>
        </w:rPr>
        <w:t>У ході таких заходів вихованці вчаться долати труднощі, проявляти наполегливість, взаємодіяти з однолітками та досягати спільної мети.</w:t>
      </w:r>
    </w:p>
    <w:p w14:paraId="667DCEC1" w14:textId="77777777" w:rsidR="00527983" w:rsidRDefault="00527983" w:rsidP="00527983">
      <w:pPr>
        <w:spacing w:after="0"/>
        <w:ind w:firstLine="567"/>
        <w:jc w:val="both"/>
        <w:rPr>
          <w:sz w:val="28"/>
          <w:szCs w:val="28"/>
          <w:lang w:val="uk-UA"/>
        </w:rPr>
      </w:pPr>
      <w:r w:rsidRPr="00527983">
        <w:rPr>
          <w:sz w:val="28"/>
          <w:szCs w:val="28"/>
        </w:rPr>
        <w:t>В умовах воєнного стану та відсутності в закладі укриття проведення окремих фізкультурно-оздоровчих заходів на відкритому повітрі було обмеженим. Зважаючи на безпекові умови, педагогом впроваджувалися адаптивні форми організації рухової активності в приміщенні, що дало змогу забезпечити належний рівень фізичного розвитку дітей, їхню рухову активність та емоційне благополуччя.</w:t>
      </w:r>
    </w:p>
    <w:p w14:paraId="59237BC8" w14:textId="77777777" w:rsidR="00527983" w:rsidRDefault="00527983" w:rsidP="00527983">
      <w:pPr>
        <w:spacing w:after="0"/>
        <w:ind w:firstLine="567"/>
        <w:jc w:val="both"/>
        <w:rPr>
          <w:sz w:val="28"/>
          <w:szCs w:val="28"/>
          <w:lang w:val="uk-UA"/>
        </w:rPr>
      </w:pPr>
      <w:r w:rsidRPr="00527983">
        <w:rPr>
          <w:sz w:val="28"/>
          <w:szCs w:val="28"/>
          <w:lang w:val="uk-UA"/>
        </w:rPr>
        <w:t xml:space="preserve">Вагомий внесок у забезпечення корекційно-розвиткової роботи з дітьми, які мають функціональні мовленнєві труднощі, здійснює </w:t>
      </w:r>
      <w:r w:rsidRPr="00527983">
        <w:rPr>
          <w:b/>
          <w:i/>
          <w:sz w:val="28"/>
          <w:szCs w:val="28"/>
          <w:lang w:val="uk-UA"/>
        </w:rPr>
        <w:t>вчитель-логопед</w:t>
      </w:r>
      <w:r w:rsidRPr="00527983">
        <w:rPr>
          <w:sz w:val="28"/>
          <w:szCs w:val="28"/>
          <w:lang w:val="uk-UA"/>
        </w:rPr>
        <w:t xml:space="preserve"> Вікторія Старостенко. </w:t>
      </w:r>
      <w:r w:rsidRPr="00527983">
        <w:rPr>
          <w:sz w:val="28"/>
          <w:szCs w:val="28"/>
        </w:rPr>
        <w:t>У тісній співпраці з вихователями спеціальних груп педагог реалізує систему роботи, спрямовану на розвиток мовленнєвої компетентності вихованців та подолання мовленнєвих порушень.</w:t>
      </w:r>
    </w:p>
    <w:p w14:paraId="3E12791B" w14:textId="77777777" w:rsidR="00527983" w:rsidRDefault="00527983" w:rsidP="00527983">
      <w:pPr>
        <w:spacing w:after="0"/>
        <w:ind w:firstLine="567"/>
        <w:jc w:val="both"/>
        <w:rPr>
          <w:sz w:val="28"/>
          <w:szCs w:val="28"/>
          <w:lang w:val="uk-UA"/>
        </w:rPr>
      </w:pPr>
      <w:r w:rsidRPr="00527983">
        <w:rPr>
          <w:sz w:val="28"/>
          <w:szCs w:val="28"/>
          <w:lang w:val="uk-UA"/>
        </w:rPr>
        <w:t>Протягом навчального року, переважно в очному форматі, проводилися цілеспрямовані заняття з формування фонетико-фонематичної сторони мовлення, розвитку мовленнєвого дихання, артикуляційної моторики, сили голосу, ритмічності та інтонаційної виразності мовлення. У ході корекційної роботи діти навчалися розрізняти слова за довжиною, відтворювати ритмічний малюнок слова, ділити слова на склади, засвоювали базові мовленнєві поняття: речення, слово, склад, звук, голосні та приголосні звуки, тверді й м’які приголосні.</w:t>
      </w:r>
    </w:p>
    <w:p w14:paraId="361F18BB" w14:textId="77777777" w:rsidR="00527983" w:rsidRDefault="00527983" w:rsidP="00527983">
      <w:pPr>
        <w:spacing w:after="0"/>
        <w:ind w:firstLine="567"/>
        <w:jc w:val="both"/>
        <w:rPr>
          <w:sz w:val="28"/>
          <w:szCs w:val="28"/>
          <w:lang w:val="uk-UA"/>
        </w:rPr>
      </w:pPr>
      <w:r w:rsidRPr="00527983">
        <w:rPr>
          <w:sz w:val="28"/>
          <w:szCs w:val="28"/>
          <w:lang w:val="uk-UA"/>
        </w:rPr>
        <w:t xml:space="preserve">В умовах воєнного стану, коли відвідування більшості дошкільних груп було нестабільним, а освітня діяльність часто здійснювалася в індивідуальному форматі, особливо результативною була робота різновікової </w:t>
      </w:r>
      <w:r w:rsidRPr="00527983">
        <w:rPr>
          <w:b/>
          <w:i/>
          <w:sz w:val="28"/>
          <w:szCs w:val="28"/>
          <w:lang w:val="uk-UA"/>
        </w:rPr>
        <w:t>групи</w:t>
      </w:r>
      <w:r w:rsidRPr="00527983">
        <w:rPr>
          <w:sz w:val="28"/>
          <w:szCs w:val="28"/>
          <w:lang w:val="uk-UA"/>
        </w:rPr>
        <w:t xml:space="preserve"> «Незабудка» </w:t>
      </w:r>
      <w:r w:rsidRPr="00527983">
        <w:rPr>
          <w:b/>
          <w:i/>
          <w:sz w:val="28"/>
          <w:szCs w:val="28"/>
          <w:lang w:val="uk-UA"/>
        </w:rPr>
        <w:t>для дітей з функціональними мовленнєвими труднощами.</w:t>
      </w:r>
      <w:r w:rsidRPr="00527983">
        <w:rPr>
          <w:sz w:val="28"/>
          <w:szCs w:val="28"/>
          <w:lang w:val="uk-UA"/>
        </w:rPr>
        <w:t xml:space="preserve"> Завдяки професіоналізму та наполегливій праці вихователя Людмили Мінаєвої вдалося забезпечити стабільне відвідування дітьми занять та систематичне проведення корекційно-розвиткової роботи в очному форматі.</w:t>
      </w:r>
    </w:p>
    <w:p w14:paraId="36E3962D" w14:textId="77777777" w:rsidR="00B3187A" w:rsidRDefault="00527983" w:rsidP="00B3187A">
      <w:pPr>
        <w:spacing w:after="0"/>
        <w:ind w:firstLine="567"/>
        <w:jc w:val="both"/>
        <w:rPr>
          <w:sz w:val="28"/>
          <w:szCs w:val="28"/>
          <w:lang w:val="uk-UA"/>
        </w:rPr>
      </w:pPr>
      <w:r w:rsidRPr="00527983">
        <w:rPr>
          <w:sz w:val="28"/>
          <w:szCs w:val="28"/>
        </w:rPr>
        <w:t xml:space="preserve">Злагоджена взаємодія вчителя-логопеда та педагогів спеціальної групи забезпечила позитивні результати у мовленнєвому розвитку вихованців. За результатами моніторингу динаміки розвитку мовлення дітей з функціональними мовленнєвими труднощами у більшості вихованців </w:t>
      </w:r>
      <w:r w:rsidRPr="00527983">
        <w:rPr>
          <w:sz w:val="28"/>
          <w:szCs w:val="28"/>
        </w:rPr>
        <w:lastRenderedPageBreak/>
        <w:t>простежується позитивна динаміка та покращення показників мовленнєвого розвитку.</w:t>
      </w:r>
    </w:p>
    <w:p w14:paraId="128CECE6" w14:textId="77777777" w:rsidR="00B3187A" w:rsidRDefault="00B3187A" w:rsidP="00B3187A">
      <w:pPr>
        <w:spacing w:after="0"/>
        <w:ind w:firstLine="567"/>
        <w:jc w:val="both"/>
        <w:rPr>
          <w:sz w:val="28"/>
          <w:szCs w:val="28"/>
          <w:lang w:val="uk-UA"/>
        </w:rPr>
      </w:pPr>
      <w:r w:rsidRPr="00B3187A">
        <w:rPr>
          <w:sz w:val="28"/>
          <w:szCs w:val="28"/>
        </w:rPr>
        <w:t xml:space="preserve">Важливим напрямом діяльності закладу є психологічний супровід учасників освітнього процесу. </w:t>
      </w:r>
      <w:r w:rsidRPr="00B3187A">
        <w:rPr>
          <w:b/>
          <w:i/>
          <w:sz w:val="28"/>
          <w:szCs w:val="28"/>
        </w:rPr>
        <w:t>Практичні психологи</w:t>
      </w:r>
      <w:r w:rsidRPr="00B3187A">
        <w:rPr>
          <w:sz w:val="28"/>
          <w:szCs w:val="28"/>
        </w:rPr>
        <w:t xml:space="preserve"> Оксана Мокренко та Оксана Счастлівцева здійснювали психолого-педагогічний супровід дітей, надавали консультативну допомогу педагогам і батькам, брали участь у роботі психолого-педагогічних консиліумів, проводили корекційно-розвиткові заняття та індивідуальну роботу з вихованцями.</w:t>
      </w:r>
      <w:r>
        <w:rPr>
          <w:sz w:val="28"/>
          <w:szCs w:val="28"/>
          <w:lang w:val="uk-UA"/>
        </w:rPr>
        <w:t xml:space="preserve"> </w:t>
      </w:r>
    </w:p>
    <w:p w14:paraId="1C01B24D" w14:textId="44C2717B" w:rsidR="00B3187A" w:rsidRPr="00B3187A" w:rsidRDefault="00B3187A" w:rsidP="00B3187A">
      <w:pPr>
        <w:spacing w:after="0"/>
        <w:ind w:firstLine="567"/>
        <w:jc w:val="both"/>
        <w:rPr>
          <w:sz w:val="28"/>
          <w:szCs w:val="28"/>
        </w:rPr>
      </w:pPr>
      <w:r w:rsidRPr="00B3187A">
        <w:rPr>
          <w:sz w:val="28"/>
          <w:szCs w:val="28"/>
        </w:rPr>
        <w:t xml:space="preserve">Слід відзначити професійне становлення молодих </w:t>
      </w:r>
      <w:r>
        <w:rPr>
          <w:sz w:val="28"/>
          <w:szCs w:val="28"/>
        </w:rPr>
        <w:t>фахівців</w:t>
      </w:r>
      <w:r>
        <w:rPr>
          <w:sz w:val="28"/>
          <w:szCs w:val="28"/>
          <w:lang w:val="uk-UA"/>
        </w:rPr>
        <w:t xml:space="preserve"> </w:t>
      </w:r>
      <w:r>
        <w:rPr>
          <w:sz w:val="28"/>
          <w:szCs w:val="28"/>
          <w:lang w:val="uk-UA"/>
        </w:rPr>
        <w:sym w:font="Symbol" w:char="F02D"/>
      </w:r>
      <w:r>
        <w:rPr>
          <w:sz w:val="28"/>
          <w:szCs w:val="28"/>
          <w:lang w:val="uk-UA"/>
        </w:rPr>
        <w:t xml:space="preserve"> </w:t>
      </w:r>
      <w:r>
        <w:rPr>
          <w:sz w:val="28"/>
          <w:szCs w:val="28"/>
        </w:rPr>
        <w:t>практичних</w:t>
      </w:r>
      <w:r w:rsidRPr="00B3187A">
        <w:rPr>
          <w:sz w:val="28"/>
          <w:szCs w:val="28"/>
        </w:rPr>
        <w:t xml:space="preserve"> психологів Оксани Мокренко та Оксани Счастлівцевої, які, незважаючи на порівняно невеликий практичний досвід, відповідально та творчо підходять до виконання посадових обов’язків. Педагоги успішно проводять розвивальні ігри та вправи, індивідуальні заняття з дітьми, здійснюють психологічне спостереження та готують змістовні аналітичні матеріали до засідань психолого-педагогічних консиліумів.</w:t>
      </w:r>
    </w:p>
    <w:p w14:paraId="69781B06" w14:textId="0439D4DB" w:rsidR="00093474" w:rsidRDefault="00B3187A" w:rsidP="00E54F6D">
      <w:pPr>
        <w:spacing w:after="0"/>
        <w:ind w:firstLine="567"/>
        <w:jc w:val="both"/>
        <w:rPr>
          <w:sz w:val="28"/>
          <w:szCs w:val="28"/>
          <w:lang w:val="uk-UA"/>
        </w:rPr>
      </w:pPr>
      <w:r w:rsidRPr="00B3187A">
        <w:rPr>
          <w:sz w:val="28"/>
          <w:szCs w:val="28"/>
        </w:rPr>
        <w:t xml:space="preserve">Особлива увага в закладі приділяється </w:t>
      </w:r>
      <w:r w:rsidRPr="00093474">
        <w:rPr>
          <w:b/>
          <w:i/>
          <w:sz w:val="28"/>
          <w:szCs w:val="28"/>
        </w:rPr>
        <w:t>психолого-педагогічному супроводу дітей з особливими освітніми потребами</w:t>
      </w:r>
      <w:r w:rsidRPr="00B3187A">
        <w:rPr>
          <w:sz w:val="28"/>
          <w:szCs w:val="28"/>
        </w:rPr>
        <w:t>. Вчителі-логопеди та практичні психологи здійснюють корекційно-розвиткову роботу з вихованцями, які відвідують інклюзивні групи «Сонечко» та «Лілія», де створено необхідні умови для успішного розвитку, навчання та соціалізації дітей з ООП.</w:t>
      </w:r>
      <w:r w:rsidR="00093474">
        <w:rPr>
          <w:sz w:val="28"/>
          <w:szCs w:val="28"/>
          <w:lang w:val="uk-UA"/>
        </w:rPr>
        <w:t xml:space="preserve"> </w:t>
      </w:r>
      <w:r w:rsidRPr="00B3187A">
        <w:rPr>
          <w:sz w:val="28"/>
          <w:szCs w:val="28"/>
        </w:rPr>
        <w:t>Відповідно до Положення про команду психолого-педагогічного супроводу систематично проводяться засідання команди супроводу, під час яких фахівці аналізують результати розвитку дітей, визначають та коригують індивідуальні траєкторії розвитку кожної дитини. Протягом 2025/2026 навчального року вихованці інклюзивних груп отримували комплексну підтримку з боку вихователів, асистентів вихователя, практичних психологів та вчителів-логопедів.</w:t>
      </w:r>
      <w:r w:rsidR="00093474">
        <w:rPr>
          <w:sz w:val="28"/>
          <w:szCs w:val="28"/>
          <w:lang w:val="uk-UA"/>
        </w:rPr>
        <w:t xml:space="preserve"> </w:t>
      </w:r>
      <w:r w:rsidRPr="00B3187A">
        <w:rPr>
          <w:sz w:val="28"/>
          <w:szCs w:val="28"/>
          <w:lang w:val="uk-UA"/>
        </w:rPr>
        <w:t xml:space="preserve">Корекційно-розвиткова робота була спрямована на вдосконалення мовленнєвого розвитку, формування навичок соціальної взаємодії, розвиток сенсорної сфери, емоційної стійкості та самостійності дітей. </w:t>
      </w:r>
      <w:r w:rsidRPr="00B3187A">
        <w:rPr>
          <w:sz w:val="28"/>
          <w:szCs w:val="28"/>
        </w:rPr>
        <w:t>Для проведення індивідуальних та підгрупових занять активно використовувався осередок ресурсної кімнати, який став важливим простором для розвитку дітей з особливими освітніми потребами.</w:t>
      </w:r>
      <w:r w:rsidR="00E54F6D">
        <w:rPr>
          <w:sz w:val="28"/>
          <w:szCs w:val="28"/>
          <w:lang w:val="uk-UA"/>
        </w:rPr>
        <w:t xml:space="preserve"> </w:t>
      </w:r>
      <w:r w:rsidRPr="00B3187A">
        <w:rPr>
          <w:sz w:val="28"/>
          <w:szCs w:val="28"/>
          <w:lang w:val="uk-UA"/>
        </w:rPr>
        <w:t xml:space="preserve">У роботі з вихованцями використовувалися різноманітні форми та методи роботи: сенсорні ігри «Пісочна казка», «Водяні пригоди», «Сенсорні коробочки», логопедичні вправи «Що ти почув?», «Що за чим звучало?», «Повтори ритм за мною», «Покоти квасолинку», емоційні кола «Коло настрою», «Комплімент другу», пальчикові ігри «Кулачок-долонька», «Пальчиковий театр», сюжетно-рольові ігри «Магазин», «Лікарня», рухливі та релаксаційні ігри «Хмаринка відпочинку», «Музичні руханки», ігри з правилами «Світлофор», «Замри», «Привітайся по-різному». </w:t>
      </w:r>
      <w:r w:rsidRPr="00B3187A">
        <w:rPr>
          <w:sz w:val="28"/>
          <w:szCs w:val="28"/>
        </w:rPr>
        <w:t>Також активно використовувалися елементи арттерапії, пісочної терапії та методики Марії Монтессорі.</w:t>
      </w:r>
      <w:r w:rsidR="00093474">
        <w:rPr>
          <w:sz w:val="28"/>
          <w:szCs w:val="28"/>
          <w:lang w:val="uk-UA"/>
        </w:rPr>
        <w:t xml:space="preserve"> </w:t>
      </w:r>
      <w:r w:rsidRPr="00B3187A">
        <w:rPr>
          <w:sz w:val="28"/>
          <w:szCs w:val="28"/>
          <w:lang w:val="uk-UA"/>
        </w:rPr>
        <w:t xml:space="preserve">Системна та послідовна робота педагогів і фахівців забезпечила позитивні результати: у дітей спостерігається позитивна динаміка мовленнєвого розвитку, покращення комунікативних навичок, підвищення рівня самостійності, </w:t>
      </w:r>
      <w:r w:rsidRPr="00B3187A">
        <w:rPr>
          <w:sz w:val="28"/>
          <w:szCs w:val="28"/>
          <w:lang w:val="uk-UA"/>
        </w:rPr>
        <w:lastRenderedPageBreak/>
        <w:t>емоційної врівноваженості та соціальної взає</w:t>
      </w:r>
      <w:r w:rsidR="00093474">
        <w:rPr>
          <w:sz w:val="28"/>
          <w:szCs w:val="28"/>
          <w:lang w:val="uk-UA"/>
        </w:rPr>
        <w:t>модії з однолітками й дорослими.</w:t>
      </w:r>
    </w:p>
    <w:p w14:paraId="26F1AE28" w14:textId="77777777" w:rsidR="00093474" w:rsidRDefault="00093474" w:rsidP="00093474">
      <w:pPr>
        <w:spacing w:after="0"/>
        <w:ind w:firstLine="567"/>
        <w:jc w:val="both"/>
        <w:rPr>
          <w:sz w:val="28"/>
          <w:szCs w:val="28"/>
          <w:lang w:val="uk-UA"/>
        </w:rPr>
      </w:pPr>
      <w:r w:rsidRPr="00093474">
        <w:rPr>
          <w:sz w:val="28"/>
          <w:szCs w:val="28"/>
          <w:lang w:val="uk-UA"/>
        </w:rPr>
        <w:t xml:space="preserve">У вирішенні практичних завдань освітнього процесу важливу роль відіграють </w:t>
      </w:r>
      <w:r w:rsidRPr="00093474">
        <w:rPr>
          <w:b/>
          <w:i/>
          <w:sz w:val="28"/>
          <w:szCs w:val="28"/>
          <w:lang w:val="uk-UA"/>
        </w:rPr>
        <w:t>засідання психолого-педагогічних консиліумів</w:t>
      </w:r>
      <w:r w:rsidRPr="00093474">
        <w:rPr>
          <w:sz w:val="28"/>
          <w:szCs w:val="28"/>
          <w:lang w:val="uk-UA"/>
        </w:rPr>
        <w:t>, які забезпечують взаємодію педагогів та фахівців закладу щодо своєчасного виявлення труднощів у розвитку дітей і визначення шляхів їх подолання.</w:t>
      </w:r>
    </w:p>
    <w:p w14:paraId="77BB0869" w14:textId="77777777" w:rsidR="00093474" w:rsidRDefault="00093474" w:rsidP="00093474">
      <w:pPr>
        <w:spacing w:after="0"/>
        <w:ind w:firstLine="567"/>
        <w:jc w:val="both"/>
        <w:rPr>
          <w:sz w:val="28"/>
          <w:szCs w:val="28"/>
          <w:lang w:val="uk-UA"/>
        </w:rPr>
      </w:pPr>
      <w:r w:rsidRPr="00093474">
        <w:rPr>
          <w:sz w:val="28"/>
          <w:szCs w:val="28"/>
        </w:rPr>
        <w:t>Особлива увага приділялася адаптації дітей раннього віку до умов закладу дошкільної освіти. Вихователі груп раннього віку у тісній співпраці з практичними психологами, музичними керівниками та сестрою медичною старшою здійснювали систематичне спостереження за перебігом адаптаційного періоду новоприбулих вихованців, аналізували результати спостережень та визначали необхідні заходи підтримки.</w:t>
      </w:r>
      <w:r>
        <w:rPr>
          <w:sz w:val="28"/>
          <w:szCs w:val="28"/>
          <w:lang w:val="uk-UA"/>
        </w:rPr>
        <w:t xml:space="preserve"> </w:t>
      </w:r>
    </w:p>
    <w:p w14:paraId="7C0E9C49" w14:textId="77777777" w:rsidR="00093474" w:rsidRDefault="00093474" w:rsidP="00093474">
      <w:pPr>
        <w:spacing w:after="0"/>
        <w:ind w:firstLine="567"/>
        <w:jc w:val="both"/>
        <w:rPr>
          <w:sz w:val="28"/>
          <w:szCs w:val="28"/>
          <w:lang w:val="uk-UA"/>
        </w:rPr>
      </w:pPr>
      <w:r w:rsidRPr="00093474">
        <w:rPr>
          <w:sz w:val="28"/>
          <w:szCs w:val="28"/>
        </w:rPr>
        <w:t xml:space="preserve">За результатами проведеної роботи було встановлено, що легкий ступінь адаптації мають 53 % дітей, середній </w:t>
      </w:r>
      <w:r>
        <w:rPr>
          <w:sz w:val="28"/>
          <w:szCs w:val="28"/>
        </w:rPr>
        <w:sym w:font="Symbol" w:char="F02D"/>
      </w:r>
      <w:r w:rsidRPr="00093474">
        <w:rPr>
          <w:sz w:val="28"/>
          <w:szCs w:val="28"/>
        </w:rPr>
        <w:t xml:space="preserve"> 42 %, важкий </w:t>
      </w:r>
      <w:r>
        <w:rPr>
          <w:sz w:val="28"/>
          <w:szCs w:val="28"/>
        </w:rPr>
        <w:sym w:font="Symbol" w:char="F02D"/>
      </w:r>
      <w:r w:rsidRPr="00093474">
        <w:rPr>
          <w:sz w:val="28"/>
          <w:szCs w:val="28"/>
        </w:rPr>
        <w:t xml:space="preserve"> 5 %. Особливу увагу фахівців було зосереджено на вихованцях групи раннього віку «Колобок», у частини яких спостерігалася уповільнена динаміка входження до освітнього середовища через тривалі перерви у відвідуванні закладу, зумовлені об’єктивними обставинами воєнного часу. Для таких дітей педагогами та фахівцями була організована цілеспрямована індивідуальна робота, спрямована на створення психологічного комфорту та успішну адаптацію до умов закладу.</w:t>
      </w:r>
    </w:p>
    <w:p w14:paraId="2100906E" w14:textId="77777777" w:rsidR="00093474" w:rsidRDefault="00093474" w:rsidP="00093474">
      <w:pPr>
        <w:spacing w:after="0"/>
        <w:ind w:firstLine="567"/>
        <w:jc w:val="both"/>
        <w:rPr>
          <w:sz w:val="28"/>
          <w:szCs w:val="28"/>
          <w:lang w:val="uk-UA"/>
        </w:rPr>
      </w:pPr>
      <w:r w:rsidRPr="00093474">
        <w:rPr>
          <w:sz w:val="28"/>
          <w:szCs w:val="28"/>
          <w:lang w:val="uk-UA"/>
        </w:rPr>
        <w:t xml:space="preserve">На засіданні педагогічної ради було відзначено моральну та психологічну згуртованість педагогічного колективу, його готовність приділяти належну увагу питанням </w:t>
      </w:r>
      <w:r w:rsidRPr="00093474">
        <w:rPr>
          <w:b/>
          <w:i/>
          <w:sz w:val="28"/>
          <w:szCs w:val="28"/>
          <w:lang w:val="uk-UA"/>
        </w:rPr>
        <w:t xml:space="preserve">збереження та зміцнення ментального здоров’я </w:t>
      </w:r>
      <w:r w:rsidRPr="00093474">
        <w:rPr>
          <w:sz w:val="28"/>
          <w:szCs w:val="28"/>
          <w:lang w:val="uk-UA"/>
        </w:rPr>
        <w:t>вихованців.</w:t>
      </w:r>
      <w:r>
        <w:rPr>
          <w:sz w:val="28"/>
          <w:szCs w:val="28"/>
          <w:lang w:val="uk-UA"/>
        </w:rPr>
        <w:t xml:space="preserve"> </w:t>
      </w:r>
      <w:r w:rsidRPr="00093474">
        <w:rPr>
          <w:sz w:val="28"/>
          <w:szCs w:val="28"/>
        </w:rPr>
        <w:t>Підтвердженням цього стало проведення практичними психологами Оксаною Счастлівцевою та Оксаною Мокренко практичного заняття для педагогічних працівників на тему «Арттерапевтичні ігрові вправи для дітей». Під час заходу педагоги ознайомилися з ефективними методами емоційної підтримки дітей, отримали практичні інструменти для роботи з тривожністю, розвитку емоційної стійкості та створення психологічно безпечного освітнього середовища.</w:t>
      </w:r>
    </w:p>
    <w:p w14:paraId="607A395B" w14:textId="77777777" w:rsidR="00BD5F36" w:rsidRDefault="00093474" w:rsidP="00BD5F36">
      <w:pPr>
        <w:spacing w:after="0"/>
        <w:ind w:firstLine="567"/>
        <w:jc w:val="both"/>
        <w:rPr>
          <w:sz w:val="28"/>
          <w:szCs w:val="28"/>
          <w:lang w:val="uk-UA"/>
        </w:rPr>
      </w:pPr>
      <w:r w:rsidRPr="00093474">
        <w:rPr>
          <w:sz w:val="28"/>
          <w:szCs w:val="28"/>
          <w:lang w:val="uk-UA"/>
        </w:rPr>
        <w:t>У травні 2026 року вихователями-методистами</w:t>
      </w:r>
      <w:r w:rsidR="00BD5F36">
        <w:rPr>
          <w:sz w:val="28"/>
          <w:szCs w:val="28"/>
          <w:lang w:val="uk-UA"/>
        </w:rPr>
        <w:t xml:space="preserve"> Костян Ларисою та Кривушенко Тетяною</w:t>
      </w:r>
      <w:r w:rsidRPr="00093474">
        <w:rPr>
          <w:sz w:val="28"/>
          <w:szCs w:val="28"/>
          <w:lang w:val="uk-UA"/>
        </w:rPr>
        <w:t xml:space="preserve"> було проведено моніторинг якості освітнього процесу за 2025/2026 навчальний рік, який передбачав аналіз та узагальнення результатів освітньої діяльності в усіх вікових групах закладу.</w:t>
      </w:r>
    </w:p>
    <w:p w14:paraId="758211AF" w14:textId="4BF73844" w:rsidR="00093474" w:rsidRPr="00093474" w:rsidRDefault="00093474" w:rsidP="00BD5F36">
      <w:pPr>
        <w:spacing w:after="0"/>
        <w:ind w:firstLine="567"/>
        <w:jc w:val="both"/>
        <w:rPr>
          <w:sz w:val="28"/>
          <w:szCs w:val="28"/>
          <w:lang w:val="uk-UA"/>
        </w:rPr>
      </w:pPr>
      <w:r w:rsidRPr="00093474">
        <w:rPr>
          <w:sz w:val="28"/>
          <w:szCs w:val="28"/>
        </w:rPr>
        <w:t xml:space="preserve">За результатами </w:t>
      </w:r>
      <w:r w:rsidRPr="006310CB">
        <w:rPr>
          <w:b/>
          <w:i/>
          <w:sz w:val="28"/>
          <w:szCs w:val="28"/>
        </w:rPr>
        <w:t>моніторингу</w:t>
      </w:r>
      <w:r w:rsidRPr="00093474">
        <w:rPr>
          <w:sz w:val="28"/>
          <w:szCs w:val="28"/>
        </w:rPr>
        <w:t xml:space="preserve"> встановлено позитивну динаміку засвоєння вихованцями програмових вимог відповідно до Базового компонента дошкільної освіти та освітніх програм, за якими працює заклад. Отримані результати стали підґрунтям для визначення перспективних напрямів роботи педагогічного колективу та враховуватимуться під час планування освітньої діяльності на 2026/2027 навчальний рік.</w:t>
      </w:r>
    </w:p>
    <w:tbl>
      <w:tblPr>
        <w:tblStyle w:val="ac"/>
        <w:tblpPr w:leftFromText="180" w:rightFromText="180" w:vertAnchor="text" w:horzAnchor="page" w:tblpX="2705" w:tblpY="190"/>
        <w:tblW w:w="0" w:type="auto"/>
        <w:tblLook w:val="04A0" w:firstRow="1" w:lastRow="0" w:firstColumn="1" w:lastColumn="0" w:noHBand="0" w:noVBand="1"/>
      </w:tblPr>
      <w:tblGrid>
        <w:gridCol w:w="3053"/>
        <w:gridCol w:w="4297"/>
      </w:tblGrid>
      <w:tr w:rsidR="00AF419A" w14:paraId="0ABAFCF3" w14:textId="77777777" w:rsidTr="00AF419A">
        <w:trPr>
          <w:trHeight w:val="366"/>
        </w:trPr>
        <w:tc>
          <w:tcPr>
            <w:tcW w:w="3053" w:type="dxa"/>
          </w:tcPr>
          <w:p w14:paraId="042AC16B" w14:textId="35998B91" w:rsidR="00AF419A" w:rsidRPr="006A18F6" w:rsidRDefault="00AF419A" w:rsidP="00AC5EEC">
            <w:pPr>
              <w:spacing w:after="0"/>
              <w:jc w:val="center"/>
              <w:rPr>
                <w:b/>
                <w:bCs/>
                <w:sz w:val="28"/>
                <w:szCs w:val="28"/>
                <w:shd w:val="clear" w:color="auto" w:fill="FFFFFF"/>
                <w:lang w:val="uk-UA"/>
              </w:rPr>
            </w:pPr>
            <w:r w:rsidRPr="006A18F6">
              <w:rPr>
                <w:b/>
                <w:bCs/>
                <w:sz w:val="28"/>
                <w:szCs w:val="28"/>
                <w:shd w:val="clear" w:color="auto" w:fill="FFFFFF"/>
                <w:lang w:val="uk-UA"/>
              </w:rPr>
              <w:t>Рівень</w:t>
            </w:r>
          </w:p>
        </w:tc>
        <w:tc>
          <w:tcPr>
            <w:tcW w:w="4297" w:type="dxa"/>
          </w:tcPr>
          <w:p w14:paraId="774AC6D6" w14:textId="380AE2E1" w:rsidR="00AF419A" w:rsidRPr="006A18F6" w:rsidRDefault="00AF419A" w:rsidP="00AC5EEC">
            <w:pPr>
              <w:spacing w:after="0"/>
              <w:jc w:val="center"/>
              <w:rPr>
                <w:b/>
                <w:bCs/>
                <w:sz w:val="28"/>
                <w:szCs w:val="28"/>
                <w:shd w:val="clear" w:color="auto" w:fill="FFFFFF"/>
                <w:lang w:val="uk-UA"/>
              </w:rPr>
            </w:pPr>
            <w:r w:rsidRPr="006A18F6">
              <w:rPr>
                <w:b/>
                <w:bCs/>
                <w:sz w:val="28"/>
                <w:szCs w:val="28"/>
                <w:shd w:val="clear" w:color="auto" w:fill="FFFFFF"/>
                <w:lang w:val="uk-UA"/>
              </w:rPr>
              <w:t>Рівень у відсотках по ДНЗ</w:t>
            </w:r>
          </w:p>
        </w:tc>
      </w:tr>
      <w:tr w:rsidR="00AF419A" w14:paraId="24BDB5E4" w14:textId="77777777" w:rsidTr="00AF419A">
        <w:trPr>
          <w:trHeight w:val="366"/>
        </w:trPr>
        <w:tc>
          <w:tcPr>
            <w:tcW w:w="3053" w:type="dxa"/>
          </w:tcPr>
          <w:p w14:paraId="537A5D44" w14:textId="77777777" w:rsidR="00AF419A" w:rsidRPr="006A18F6" w:rsidRDefault="00AF419A" w:rsidP="00AC5EEC">
            <w:pPr>
              <w:spacing w:after="0"/>
              <w:jc w:val="center"/>
              <w:rPr>
                <w:sz w:val="28"/>
                <w:szCs w:val="28"/>
                <w:shd w:val="clear" w:color="auto" w:fill="FFFFFF"/>
                <w:lang w:val="uk-UA"/>
              </w:rPr>
            </w:pPr>
            <w:r w:rsidRPr="006A18F6">
              <w:rPr>
                <w:sz w:val="28"/>
                <w:szCs w:val="28"/>
                <w:shd w:val="clear" w:color="auto" w:fill="FFFFFF"/>
                <w:lang w:val="uk-UA"/>
              </w:rPr>
              <w:t>Початковий рівень</w:t>
            </w:r>
          </w:p>
        </w:tc>
        <w:tc>
          <w:tcPr>
            <w:tcW w:w="4297" w:type="dxa"/>
          </w:tcPr>
          <w:p w14:paraId="1858E108" w14:textId="28771703" w:rsidR="00AF419A" w:rsidRPr="006A18F6" w:rsidRDefault="006A18F6" w:rsidP="00AC5EEC">
            <w:pPr>
              <w:spacing w:after="0"/>
              <w:jc w:val="center"/>
              <w:rPr>
                <w:sz w:val="28"/>
                <w:szCs w:val="28"/>
                <w:shd w:val="clear" w:color="auto" w:fill="FFFFFF"/>
                <w:lang w:val="uk-UA"/>
              </w:rPr>
            </w:pPr>
            <w:r w:rsidRPr="006A18F6">
              <w:rPr>
                <w:sz w:val="28"/>
                <w:szCs w:val="28"/>
                <w:shd w:val="clear" w:color="auto" w:fill="FFFFFF"/>
                <w:lang w:val="uk-UA"/>
              </w:rPr>
              <w:t>8</w:t>
            </w:r>
            <w:r w:rsidR="00AF419A" w:rsidRPr="006A18F6">
              <w:rPr>
                <w:sz w:val="28"/>
                <w:szCs w:val="28"/>
                <w:shd w:val="clear" w:color="auto" w:fill="FFFFFF"/>
                <w:lang w:val="uk-UA"/>
              </w:rPr>
              <w:t>%</w:t>
            </w:r>
          </w:p>
        </w:tc>
      </w:tr>
      <w:tr w:rsidR="00AF419A" w14:paraId="25ED5E99" w14:textId="77777777" w:rsidTr="00AF419A">
        <w:trPr>
          <w:trHeight w:val="366"/>
        </w:trPr>
        <w:tc>
          <w:tcPr>
            <w:tcW w:w="3053" w:type="dxa"/>
          </w:tcPr>
          <w:p w14:paraId="1CF7B855" w14:textId="77777777" w:rsidR="00AF419A" w:rsidRPr="006A18F6" w:rsidRDefault="00AF419A" w:rsidP="00AC5EEC">
            <w:pPr>
              <w:spacing w:after="0"/>
              <w:jc w:val="center"/>
              <w:rPr>
                <w:sz w:val="28"/>
                <w:szCs w:val="28"/>
                <w:shd w:val="clear" w:color="auto" w:fill="FFFFFF"/>
                <w:lang w:val="uk-UA"/>
              </w:rPr>
            </w:pPr>
            <w:r w:rsidRPr="006A18F6">
              <w:rPr>
                <w:sz w:val="28"/>
                <w:szCs w:val="28"/>
                <w:shd w:val="clear" w:color="auto" w:fill="FFFFFF"/>
                <w:lang w:val="uk-UA"/>
              </w:rPr>
              <w:t>Середній рівень</w:t>
            </w:r>
          </w:p>
        </w:tc>
        <w:tc>
          <w:tcPr>
            <w:tcW w:w="4297" w:type="dxa"/>
          </w:tcPr>
          <w:p w14:paraId="666759D0" w14:textId="77777777" w:rsidR="00AF419A" w:rsidRPr="006A18F6" w:rsidRDefault="00AF419A" w:rsidP="00AC5EEC">
            <w:pPr>
              <w:spacing w:after="0"/>
              <w:jc w:val="center"/>
              <w:rPr>
                <w:sz w:val="28"/>
                <w:szCs w:val="28"/>
                <w:shd w:val="clear" w:color="auto" w:fill="FFFFFF"/>
                <w:lang w:val="uk-UA"/>
              </w:rPr>
            </w:pPr>
            <w:r w:rsidRPr="006A18F6">
              <w:rPr>
                <w:sz w:val="28"/>
                <w:szCs w:val="28"/>
                <w:shd w:val="clear" w:color="auto" w:fill="FFFFFF"/>
                <w:lang w:val="uk-UA"/>
              </w:rPr>
              <w:t>22 %</w:t>
            </w:r>
          </w:p>
        </w:tc>
      </w:tr>
      <w:tr w:rsidR="00AF419A" w14:paraId="120702F8" w14:textId="77777777" w:rsidTr="00AF419A">
        <w:trPr>
          <w:trHeight w:val="377"/>
        </w:trPr>
        <w:tc>
          <w:tcPr>
            <w:tcW w:w="3053" w:type="dxa"/>
          </w:tcPr>
          <w:p w14:paraId="1E52EBDA" w14:textId="77777777" w:rsidR="00AF419A" w:rsidRPr="006A18F6" w:rsidRDefault="00AF419A" w:rsidP="00AC5EEC">
            <w:pPr>
              <w:spacing w:after="0"/>
              <w:jc w:val="center"/>
              <w:rPr>
                <w:sz w:val="28"/>
                <w:szCs w:val="28"/>
                <w:shd w:val="clear" w:color="auto" w:fill="FFFFFF"/>
                <w:lang w:val="uk-UA"/>
              </w:rPr>
            </w:pPr>
            <w:r w:rsidRPr="006A18F6">
              <w:rPr>
                <w:sz w:val="28"/>
                <w:szCs w:val="28"/>
                <w:shd w:val="clear" w:color="auto" w:fill="FFFFFF"/>
                <w:lang w:val="uk-UA"/>
              </w:rPr>
              <w:lastRenderedPageBreak/>
              <w:t>Достатній рівень</w:t>
            </w:r>
          </w:p>
        </w:tc>
        <w:tc>
          <w:tcPr>
            <w:tcW w:w="4297" w:type="dxa"/>
          </w:tcPr>
          <w:p w14:paraId="6E2EBC9F" w14:textId="52459EEF" w:rsidR="00AF419A" w:rsidRPr="006A18F6" w:rsidRDefault="006A18F6" w:rsidP="00AC5EEC">
            <w:pPr>
              <w:spacing w:after="0"/>
              <w:jc w:val="center"/>
              <w:rPr>
                <w:sz w:val="28"/>
                <w:szCs w:val="28"/>
                <w:shd w:val="clear" w:color="auto" w:fill="FFFFFF"/>
                <w:lang w:val="uk-UA"/>
              </w:rPr>
            </w:pPr>
            <w:r w:rsidRPr="006A18F6">
              <w:rPr>
                <w:sz w:val="28"/>
                <w:szCs w:val="28"/>
                <w:shd w:val="clear" w:color="auto" w:fill="FFFFFF"/>
                <w:lang w:val="uk-UA"/>
              </w:rPr>
              <w:t>48</w:t>
            </w:r>
            <w:r w:rsidR="00AF419A" w:rsidRPr="006A18F6">
              <w:rPr>
                <w:sz w:val="28"/>
                <w:szCs w:val="28"/>
                <w:shd w:val="clear" w:color="auto" w:fill="FFFFFF"/>
                <w:lang w:val="uk-UA"/>
              </w:rPr>
              <w:t xml:space="preserve"> %</w:t>
            </w:r>
          </w:p>
        </w:tc>
      </w:tr>
      <w:tr w:rsidR="00AF419A" w14:paraId="318194F4" w14:textId="77777777" w:rsidTr="00AF419A">
        <w:trPr>
          <w:trHeight w:val="366"/>
        </w:trPr>
        <w:tc>
          <w:tcPr>
            <w:tcW w:w="3053" w:type="dxa"/>
          </w:tcPr>
          <w:p w14:paraId="3209AA74" w14:textId="77777777" w:rsidR="00AF419A" w:rsidRPr="006A18F6" w:rsidRDefault="00AF419A" w:rsidP="00AC5EEC">
            <w:pPr>
              <w:spacing w:after="0"/>
              <w:jc w:val="center"/>
              <w:rPr>
                <w:sz w:val="28"/>
                <w:szCs w:val="28"/>
                <w:shd w:val="clear" w:color="auto" w:fill="FFFFFF"/>
                <w:lang w:val="uk-UA"/>
              </w:rPr>
            </w:pPr>
            <w:r w:rsidRPr="006A18F6">
              <w:rPr>
                <w:sz w:val="28"/>
                <w:szCs w:val="28"/>
                <w:shd w:val="clear" w:color="auto" w:fill="FFFFFF"/>
                <w:lang w:val="uk-UA"/>
              </w:rPr>
              <w:t>Високий рівень</w:t>
            </w:r>
          </w:p>
        </w:tc>
        <w:tc>
          <w:tcPr>
            <w:tcW w:w="4297" w:type="dxa"/>
          </w:tcPr>
          <w:p w14:paraId="37DCED1F" w14:textId="09461FC6" w:rsidR="00AF419A" w:rsidRPr="006A18F6" w:rsidRDefault="006A18F6" w:rsidP="00AC5EEC">
            <w:pPr>
              <w:spacing w:after="0"/>
              <w:jc w:val="center"/>
              <w:rPr>
                <w:sz w:val="28"/>
                <w:szCs w:val="28"/>
                <w:shd w:val="clear" w:color="auto" w:fill="FFFFFF"/>
                <w:lang w:val="uk-UA"/>
              </w:rPr>
            </w:pPr>
            <w:r w:rsidRPr="006A18F6">
              <w:rPr>
                <w:sz w:val="28"/>
                <w:szCs w:val="28"/>
                <w:shd w:val="clear" w:color="auto" w:fill="FFFFFF"/>
                <w:lang w:val="uk-UA"/>
              </w:rPr>
              <w:t>2</w:t>
            </w:r>
            <w:r w:rsidR="00AF419A" w:rsidRPr="006A18F6">
              <w:rPr>
                <w:sz w:val="28"/>
                <w:szCs w:val="28"/>
                <w:shd w:val="clear" w:color="auto" w:fill="FFFFFF"/>
                <w:lang w:val="uk-UA"/>
              </w:rPr>
              <w:t>2,%</w:t>
            </w:r>
          </w:p>
        </w:tc>
      </w:tr>
    </w:tbl>
    <w:p w14:paraId="413084DE" w14:textId="77777777" w:rsidR="00AF419A" w:rsidRDefault="00AF419A" w:rsidP="00AC5EEC">
      <w:pPr>
        <w:shd w:val="clear" w:color="auto" w:fill="FFFFFF"/>
        <w:spacing w:after="0"/>
        <w:ind w:firstLine="567"/>
        <w:jc w:val="both"/>
        <w:rPr>
          <w:color w:val="EE0000"/>
          <w:sz w:val="28"/>
          <w:szCs w:val="28"/>
          <w:shd w:val="clear" w:color="auto" w:fill="FFFFFF"/>
          <w:lang w:val="uk-UA"/>
        </w:rPr>
      </w:pPr>
    </w:p>
    <w:p w14:paraId="68AF8001" w14:textId="77777777" w:rsidR="00B65C5A" w:rsidRDefault="00B65C5A" w:rsidP="00AC5EEC">
      <w:pPr>
        <w:shd w:val="clear" w:color="auto" w:fill="FFFFFF"/>
        <w:spacing w:after="0"/>
        <w:ind w:firstLine="567"/>
        <w:jc w:val="both"/>
        <w:rPr>
          <w:color w:val="EE0000"/>
          <w:sz w:val="28"/>
          <w:szCs w:val="28"/>
          <w:shd w:val="clear" w:color="auto" w:fill="FFFFFF"/>
          <w:lang w:val="uk-UA"/>
        </w:rPr>
      </w:pPr>
    </w:p>
    <w:p w14:paraId="297955B5" w14:textId="77777777" w:rsidR="00BD5F36" w:rsidRDefault="00BD5F36" w:rsidP="006310CB">
      <w:pPr>
        <w:spacing w:after="0"/>
        <w:jc w:val="both"/>
        <w:rPr>
          <w:sz w:val="28"/>
          <w:szCs w:val="28"/>
          <w:lang w:val="uk-UA"/>
        </w:rPr>
      </w:pPr>
    </w:p>
    <w:p w14:paraId="72FD94EB" w14:textId="77777777" w:rsidR="00BD5F36" w:rsidRDefault="00BD5F36" w:rsidP="00BD5F36">
      <w:pPr>
        <w:spacing w:after="0"/>
        <w:ind w:firstLine="567"/>
        <w:jc w:val="both"/>
        <w:rPr>
          <w:sz w:val="28"/>
          <w:szCs w:val="28"/>
          <w:lang w:val="uk-UA"/>
        </w:rPr>
      </w:pPr>
      <w:r w:rsidRPr="00BD5F36">
        <w:rPr>
          <w:sz w:val="28"/>
          <w:szCs w:val="28"/>
          <w:lang w:val="uk-UA"/>
        </w:rPr>
        <w:t xml:space="preserve">Невід’ємною складовою діяльності закладу є партнерська взаємодія з родинами вихованців, педагогічна просвіта батьків та їх залучення до освітнього процесу. Саме </w:t>
      </w:r>
      <w:r w:rsidRPr="00BD5F36">
        <w:rPr>
          <w:b/>
          <w:i/>
          <w:sz w:val="28"/>
          <w:szCs w:val="28"/>
          <w:lang w:val="uk-UA"/>
        </w:rPr>
        <w:t>співпраця педагогів і батьків</w:t>
      </w:r>
      <w:r w:rsidRPr="00BD5F36">
        <w:rPr>
          <w:sz w:val="28"/>
          <w:szCs w:val="28"/>
          <w:lang w:val="uk-UA"/>
        </w:rPr>
        <w:t xml:space="preserve"> створює необхідні умови для повноцінного розвитку дитини, забезпечення єдності виховних впливів та досягнення спільних освітніх цілей.</w:t>
      </w:r>
    </w:p>
    <w:p w14:paraId="7BF181DD" w14:textId="77777777" w:rsidR="00BD5F36" w:rsidRDefault="00BD5F36" w:rsidP="00BD5F36">
      <w:pPr>
        <w:spacing w:after="0"/>
        <w:ind w:firstLine="567"/>
        <w:jc w:val="both"/>
        <w:rPr>
          <w:sz w:val="28"/>
          <w:szCs w:val="28"/>
          <w:lang w:val="uk-UA"/>
        </w:rPr>
      </w:pPr>
      <w:r w:rsidRPr="00BD5F36">
        <w:rPr>
          <w:sz w:val="28"/>
          <w:szCs w:val="28"/>
        </w:rPr>
        <w:t xml:space="preserve">У 2025/2026 навчальному році робота з батьками здійснювалася з урахуванням безпекової ситуації та умов воєнного стану. Для забезпечення постійного зворотного зв’язку використовувалися як традиційні форми взаємодії, так і сучасні дистанційні засоби комунікації. Батьки мали можливість брати участь </w:t>
      </w:r>
      <w:proofErr w:type="gramStart"/>
      <w:r w:rsidRPr="00BD5F36">
        <w:rPr>
          <w:sz w:val="28"/>
          <w:szCs w:val="28"/>
        </w:rPr>
        <w:t>у заходах</w:t>
      </w:r>
      <w:proofErr w:type="gramEnd"/>
      <w:r w:rsidRPr="00BD5F36">
        <w:rPr>
          <w:sz w:val="28"/>
          <w:szCs w:val="28"/>
        </w:rPr>
        <w:t xml:space="preserve"> закладу як безпосередньо, так і онлайн, що сприяло підтриманню активної співпраці незалежно від місця перебування родини.</w:t>
      </w:r>
    </w:p>
    <w:p w14:paraId="49B8F7FE" w14:textId="7B100320" w:rsidR="00BD5F36" w:rsidRPr="00BD5F36" w:rsidRDefault="00BD5F36" w:rsidP="00BD5F36">
      <w:pPr>
        <w:spacing w:after="0"/>
        <w:ind w:firstLine="567"/>
        <w:jc w:val="both"/>
        <w:rPr>
          <w:sz w:val="28"/>
          <w:szCs w:val="28"/>
          <w:lang w:val="uk-UA"/>
        </w:rPr>
      </w:pPr>
      <w:r w:rsidRPr="00BD5F36">
        <w:rPr>
          <w:sz w:val="28"/>
          <w:szCs w:val="28"/>
          <w:lang w:val="uk-UA"/>
        </w:rPr>
        <w:t>Поєднання очного та дистанційного форматів взаємодії дало змогу зробити роботу з батьками більш доступною, відкритою та ефективною, забезпечило оперативне інформування родин про життя закладу та сприяло активному залученню батьків до освітнього процесу.</w:t>
      </w:r>
    </w:p>
    <w:p w14:paraId="4DF04CD8" w14:textId="77777777" w:rsidR="00FF7C44" w:rsidRPr="00BD5F36" w:rsidRDefault="00FF7C44" w:rsidP="00BD5F36">
      <w:pPr>
        <w:shd w:val="clear" w:color="auto" w:fill="FFFFFF"/>
        <w:spacing w:after="0"/>
        <w:ind w:firstLine="567"/>
        <w:jc w:val="both"/>
        <w:rPr>
          <w:color w:val="EE0000"/>
          <w:sz w:val="28"/>
          <w:szCs w:val="28"/>
          <w:shd w:val="clear" w:color="auto" w:fill="FFFFFF"/>
          <w:lang w:val="uk-UA"/>
        </w:rPr>
      </w:pPr>
    </w:p>
    <w:tbl>
      <w:tblPr>
        <w:tblStyle w:val="ac"/>
        <w:tblW w:w="9441" w:type="dxa"/>
        <w:tblInd w:w="108" w:type="dxa"/>
        <w:tblLook w:val="04A0" w:firstRow="1" w:lastRow="0" w:firstColumn="1" w:lastColumn="0" w:noHBand="0" w:noVBand="1"/>
      </w:tblPr>
      <w:tblGrid>
        <w:gridCol w:w="1472"/>
        <w:gridCol w:w="7969"/>
      </w:tblGrid>
      <w:tr w:rsidR="0095293D" w:rsidRPr="00E45B44" w14:paraId="34859CE8" w14:textId="77777777" w:rsidTr="00AF419A">
        <w:trPr>
          <w:trHeight w:val="182"/>
        </w:trPr>
        <w:tc>
          <w:tcPr>
            <w:tcW w:w="9441" w:type="dxa"/>
            <w:gridSpan w:val="2"/>
          </w:tcPr>
          <w:p w14:paraId="4333C7D2" w14:textId="12EC5962" w:rsidR="0095293D" w:rsidRPr="00BD5F36" w:rsidRDefault="00BD5F36" w:rsidP="00AC5EEC">
            <w:pPr>
              <w:keepLines/>
              <w:spacing w:after="0"/>
              <w:jc w:val="center"/>
              <w:rPr>
                <w:b/>
                <w:i/>
                <w:sz w:val="28"/>
                <w:szCs w:val="28"/>
                <w:lang w:val="uk-UA"/>
              </w:rPr>
            </w:pPr>
            <w:r w:rsidRPr="00BD5F36">
              <w:rPr>
                <w:b/>
                <w:i/>
                <w:sz w:val="28"/>
                <w:szCs w:val="28"/>
              </w:rPr>
              <w:t>Заходи за участю вихованців та їхніх родин у 2025/2026 навчальному році</w:t>
            </w:r>
          </w:p>
        </w:tc>
      </w:tr>
      <w:tr w:rsidR="0095293D" w:rsidRPr="00E45B44" w14:paraId="7C5F5787" w14:textId="77777777" w:rsidTr="00AF419A">
        <w:trPr>
          <w:trHeight w:val="687"/>
        </w:trPr>
        <w:tc>
          <w:tcPr>
            <w:tcW w:w="1472" w:type="dxa"/>
          </w:tcPr>
          <w:p w14:paraId="04E12D0D" w14:textId="77777777" w:rsidR="0095293D" w:rsidRPr="00E45B44" w:rsidRDefault="0095293D" w:rsidP="00AC5EEC">
            <w:pPr>
              <w:keepLines/>
              <w:spacing w:after="0"/>
              <w:jc w:val="both"/>
              <w:rPr>
                <w:sz w:val="28"/>
                <w:szCs w:val="28"/>
                <w:lang w:val="uk-UA"/>
              </w:rPr>
            </w:pPr>
            <w:r w:rsidRPr="00E45B44">
              <w:rPr>
                <w:sz w:val="28"/>
                <w:szCs w:val="28"/>
                <w:lang w:val="uk-UA"/>
              </w:rPr>
              <w:t>Вересень</w:t>
            </w:r>
          </w:p>
        </w:tc>
        <w:tc>
          <w:tcPr>
            <w:tcW w:w="7968" w:type="dxa"/>
          </w:tcPr>
          <w:p w14:paraId="4D8A0B1D" w14:textId="77777777" w:rsidR="0095293D" w:rsidRPr="00E45B44" w:rsidRDefault="0095293D" w:rsidP="00AC5EEC">
            <w:pPr>
              <w:pStyle w:val="a7"/>
              <w:keepLines/>
              <w:numPr>
                <w:ilvl w:val="0"/>
                <w:numId w:val="6"/>
              </w:numPr>
              <w:tabs>
                <w:tab w:val="left" w:pos="442"/>
              </w:tabs>
              <w:spacing w:after="0"/>
              <w:ind w:left="0" w:firstLine="0"/>
              <w:jc w:val="both"/>
              <w:rPr>
                <w:sz w:val="28"/>
                <w:szCs w:val="28"/>
                <w:lang w:val="uk-UA"/>
              </w:rPr>
            </w:pPr>
            <w:r w:rsidRPr="00E45B44">
              <w:rPr>
                <w:sz w:val="28"/>
                <w:szCs w:val="28"/>
                <w:lang w:val="uk-UA"/>
              </w:rPr>
              <w:t>Свято «День знань»</w:t>
            </w:r>
          </w:p>
          <w:p w14:paraId="43D924A3" w14:textId="77777777" w:rsidR="0095293D" w:rsidRPr="00E45B44" w:rsidRDefault="0095293D" w:rsidP="00AC5EEC">
            <w:pPr>
              <w:pStyle w:val="a7"/>
              <w:keepLines/>
              <w:numPr>
                <w:ilvl w:val="0"/>
                <w:numId w:val="6"/>
              </w:numPr>
              <w:tabs>
                <w:tab w:val="left" w:pos="442"/>
              </w:tabs>
              <w:spacing w:after="0"/>
              <w:ind w:left="0" w:firstLine="0"/>
              <w:jc w:val="both"/>
              <w:rPr>
                <w:sz w:val="28"/>
                <w:szCs w:val="28"/>
                <w:lang w:val="uk-UA"/>
              </w:rPr>
            </w:pPr>
            <w:r w:rsidRPr="00E45B44">
              <w:rPr>
                <w:sz w:val="28"/>
                <w:szCs w:val="28"/>
                <w:lang w:val="uk-UA"/>
              </w:rPr>
              <w:t>до Всесвітнього дня миру «Серце миру в наших руках»</w:t>
            </w:r>
          </w:p>
        </w:tc>
      </w:tr>
      <w:tr w:rsidR="0095293D" w:rsidRPr="00E45B44" w14:paraId="32822D00" w14:textId="77777777" w:rsidTr="00AF419A">
        <w:trPr>
          <w:trHeight w:val="452"/>
        </w:trPr>
        <w:tc>
          <w:tcPr>
            <w:tcW w:w="1472" w:type="dxa"/>
          </w:tcPr>
          <w:p w14:paraId="70ADDFD5" w14:textId="77777777" w:rsidR="0095293D" w:rsidRPr="00E45B44" w:rsidRDefault="0095293D" w:rsidP="00AC5EEC">
            <w:pPr>
              <w:keepLines/>
              <w:spacing w:after="0"/>
              <w:jc w:val="both"/>
              <w:rPr>
                <w:sz w:val="28"/>
                <w:szCs w:val="28"/>
                <w:lang w:val="uk-UA"/>
              </w:rPr>
            </w:pPr>
            <w:r w:rsidRPr="00E45B44">
              <w:rPr>
                <w:sz w:val="28"/>
                <w:szCs w:val="28"/>
                <w:lang w:val="uk-UA"/>
              </w:rPr>
              <w:t>Жовтень</w:t>
            </w:r>
          </w:p>
        </w:tc>
        <w:tc>
          <w:tcPr>
            <w:tcW w:w="7968" w:type="dxa"/>
          </w:tcPr>
          <w:p w14:paraId="5970F014" w14:textId="532CA67D" w:rsidR="0095293D" w:rsidRPr="00E45B44" w:rsidRDefault="0095293D" w:rsidP="00AC5EEC">
            <w:pPr>
              <w:pStyle w:val="a7"/>
              <w:keepLines/>
              <w:numPr>
                <w:ilvl w:val="0"/>
                <w:numId w:val="7"/>
              </w:numPr>
              <w:tabs>
                <w:tab w:val="left" w:pos="418"/>
              </w:tabs>
              <w:spacing w:after="0"/>
              <w:ind w:left="0" w:firstLine="0"/>
              <w:jc w:val="both"/>
              <w:rPr>
                <w:sz w:val="28"/>
                <w:szCs w:val="28"/>
                <w:lang w:val="uk-UA"/>
              </w:rPr>
            </w:pPr>
            <w:r w:rsidRPr="00E45B44">
              <w:rPr>
                <w:sz w:val="28"/>
                <w:szCs w:val="28"/>
                <w:lang w:val="uk-UA"/>
              </w:rPr>
              <w:t xml:space="preserve"> </w:t>
            </w:r>
            <w:r w:rsidR="00260483">
              <w:rPr>
                <w:sz w:val="28"/>
                <w:szCs w:val="28"/>
                <w:lang w:val="uk-UA"/>
              </w:rPr>
              <w:t xml:space="preserve">Розвага до </w:t>
            </w:r>
            <w:r w:rsidRPr="00E45B44">
              <w:rPr>
                <w:sz w:val="28"/>
                <w:szCs w:val="28"/>
                <w:lang w:val="uk-UA"/>
              </w:rPr>
              <w:t>Дня захисників і захисниць України</w:t>
            </w:r>
          </w:p>
          <w:p w14:paraId="5CB7194A" w14:textId="49DF9B8E" w:rsidR="0095293D" w:rsidRPr="00E45B44" w:rsidRDefault="0095293D" w:rsidP="00AC5EEC">
            <w:pPr>
              <w:pStyle w:val="a7"/>
              <w:keepLines/>
              <w:numPr>
                <w:ilvl w:val="0"/>
                <w:numId w:val="7"/>
              </w:numPr>
              <w:tabs>
                <w:tab w:val="left" w:pos="418"/>
              </w:tabs>
              <w:spacing w:after="0"/>
              <w:ind w:left="0" w:firstLine="0"/>
              <w:jc w:val="both"/>
              <w:rPr>
                <w:sz w:val="28"/>
                <w:szCs w:val="28"/>
                <w:lang w:val="uk-UA"/>
              </w:rPr>
            </w:pPr>
            <w:r w:rsidRPr="00E45B44">
              <w:rPr>
                <w:sz w:val="28"/>
                <w:szCs w:val="28"/>
                <w:lang w:val="uk-UA"/>
              </w:rPr>
              <w:t>Тиждень з протидії булінгу</w:t>
            </w:r>
          </w:p>
          <w:p w14:paraId="7752068B" w14:textId="77777777" w:rsidR="0095293D" w:rsidRPr="00E45B44" w:rsidRDefault="0095293D" w:rsidP="00AC5EEC">
            <w:pPr>
              <w:pStyle w:val="a7"/>
              <w:keepLines/>
              <w:numPr>
                <w:ilvl w:val="0"/>
                <w:numId w:val="7"/>
              </w:numPr>
              <w:tabs>
                <w:tab w:val="left" w:pos="418"/>
              </w:tabs>
              <w:spacing w:after="0"/>
              <w:ind w:left="0" w:firstLine="0"/>
              <w:jc w:val="both"/>
              <w:rPr>
                <w:sz w:val="28"/>
                <w:szCs w:val="28"/>
                <w:lang w:val="uk-UA"/>
              </w:rPr>
            </w:pPr>
            <w:r w:rsidRPr="00E45B44">
              <w:rPr>
                <w:sz w:val="28"/>
                <w:szCs w:val="28"/>
                <w:lang w:val="uk-UA"/>
              </w:rPr>
              <w:t>Всесвітній день ментального здоров’я</w:t>
            </w:r>
          </w:p>
          <w:p w14:paraId="20D1FA75" w14:textId="77777777" w:rsidR="0095293D" w:rsidRPr="00E45B44" w:rsidRDefault="0095293D" w:rsidP="00AC5EEC">
            <w:pPr>
              <w:pStyle w:val="a7"/>
              <w:keepLines/>
              <w:numPr>
                <w:ilvl w:val="0"/>
                <w:numId w:val="7"/>
              </w:numPr>
              <w:tabs>
                <w:tab w:val="left" w:pos="418"/>
              </w:tabs>
              <w:spacing w:after="0"/>
              <w:ind w:left="0" w:firstLine="0"/>
              <w:jc w:val="both"/>
              <w:rPr>
                <w:sz w:val="28"/>
                <w:szCs w:val="28"/>
                <w:lang w:val="uk-UA"/>
              </w:rPr>
            </w:pPr>
            <w:r w:rsidRPr="00E45B44">
              <w:rPr>
                <w:sz w:val="28"/>
                <w:szCs w:val="28"/>
                <w:lang w:val="uk-UA"/>
              </w:rPr>
              <w:t>Тиждень безпеки дитини</w:t>
            </w:r>
          </w:p>
        </w:tc>
      </w:tr>
      <w:tr w:rsidR="0095293D" w:rsidRPr="00E45B44" w14:paraId="73016DA4" w14:textId="77777777" w:rsidTr="00AF419A">
        <w:trPr>
          <w:trHeight w:val="1243"/>
        </w:trPr>
        <w:tc>
          <w:tcPr>
            <w:tcW w:w="1472" w:type="dxa"/>
          </w:tcPr>
          <w:p w14:paraId="47053250" w14:textId="77777777" w:rsidR="0095293D" w:rsidRPr="00E45B44" w:rsidRDefault="0095293D" w:rsidP="00AC5EEC">
            <w:pPr>
              <w:keepLines/>
              <w:spacing w:after="0"/>
              <w:jc w:val="both"/>
              <w:rPr>
                <w:sz w:val="28"/>
                <w:szCs w:val="28"/>
                <w:lang w:val="uk-UA"/>
              </w:rPr>
            </w:pPr>
            <w:r w:rsidRPr="00E45B44">
              <w:rPr>
                <w:sz w:val="28"/>
                <w:szCs w:val="28"/>
                <w:lang w:val="uk-UA"/>
              </w:rPr>
              <w:t>Листопад</w:t>
            </w:r>
          </w:p>
        </w:tc>
        <w:tc>
          <w:tcPr>
            <w:tcW w:w="7968" w:type="dxa"/>
          </w:tcPr>
          <w:p w14:paraId="2D6814AF" w14:textId="77777777" w:rsidR="0095293D" w:rsidRDefault="0095293D" w:rsidP="00AC5EEC">
            <w:pPr>
              <w:pStyle w:val="a7"/>
              <w:keepLines/>
              <w:numPr>
                <w:ilvl w:val="0"/>
                <w:numId w:val="8"/>
              </w:numPr>
              <w:tabs>
                <w:tab w:val="left" w:pos="430"/>
              </w:tabs>
              <w:spacing w:after="0"/>
              <w:ind w:left="0" w:firstLine="0"/>
              <w:jc w:val="both"/>
              <w:rPr>
                <w:sz w:val="28"/>
                <w:szCs w:val="28"/>
                <w:lang w:val="uk-UA"/>
              </w:rPr>
            </w:pPr>
            <w:r w:rsidRPr="00E45B44">
              <w:rPr>
                <w:sz w:val="28"/>
                <w:szCs w:val="28"/>
                <w:lang w:val="uk-UA"/>
              </w:rPr>
              <w:t>Участь у радіо диктанті національної єдності</w:t>
            </w:r>
          </w:p>
          <w:p w14:paraId="48185415" w14:textId="4D106610" w:rsidR="00260483" w:rsidRDefault="00260483" w:rsidP="00AC5EEC">
            <w:pPr>
              <w:pStyle w:val="a7"/>
              <w:keepLines/>
              <w:numPr>
                <w:ilvl w:val="0"/>
                <w:numId w:val="8"/>
              </w:numPr>
              <w:tabs>
                <w:tab w:val="left" w:pos="430"/>
              </w:tabs>
              <w:spacing w:after="0"/>
              <w:ind w:left="0" w:firstLine="0"/>
              <w:jc w:val="both"/>
              <w:rPr>
                <w:sz w:val="28"/>
                <w:szCs w:val="28"/>
                <w:lang w:val="uk-UA"/>
              </w:rPr>
            </w:pPr>
            <w:r>
              <w:rPr>
                <w:sz w:val="28"/>
                <w:szCs w:val="28"/>
                <w:lang w:val="uk-UA"/>
              </w:rPr>
              <w:t>Всесвітній День психічного здоров’я</w:t>
            </w:r>
          </w:p>
          <w:p w14:paraId="6AF588CD" w14:textId="0936D258" w:rsidR="00260483" w:rsidRDefault="00260483" w:rsidP="00AC5EEC">
            <w:pPr>
              <w:pStyle w:val="a7"/>
              <w:keepLines/>
              <w:numPr>
                <w:ilvl w:val="0"/>
                <w:numId w:val="8"/>
              </w:numPr>
              <w:tabs>
                <w:tab w:val="left" w:pos="430"/>
              </w:tabs>
              <w:spacing w:after="0"/>
              <w:ind w:left="0" w:firstLine="0"/>
              <w:jc w:val="both"/>
              <w:rPr>
                <w:sz w:val="28"/>
                <w:szCs w:val="28"/>
                <w:lang w:val="uk-UA"/>
              </w:rPr>
            </w:pPr>
            <w:r>
              <w:rPr>
                <w:sz w:val="28"/>
                <w:szCs w:val="28"/>
                <w:lang w:val="uk-UA"/>
              </w:rPr>
              <w:t>День гарбуза</w:t>
            </w:r>
          </w:p>
          <w:p w14:paraId="5A066332" w14:textId="2EB936F8" w:rsidR="00260483" w:rsidRPr="00E45B44" w:rsidRDefault="00260483" w:rsidP="00AC5EEC">
            <w:pPr>
              <w:pStyle w:val="a7"/>
              <w:keepLines/>
              <w:numPr>
                <w:ilvl w:val="0"/>
                <w:numId w:val="8"/>
              </w:numPr>
              <w:tabs>
                <w:tab w:val="left" w:pos="430"/>
              </w:tabs>
              <w:spacing w:after="0"/>
              <w:ind w:left="0" w:firstLine="0"/>
              <w:jc w:val="both"/>
              <w:rPr>
                <w:sz w:val="28"/>
                <w:szCs w:val="28"/>
                <w:lang w:val="uk-UA"/>
              </w:rPr>
            </w:pPr>
            <w:r>
              <w:rPr>
                <w:sz w:val="28"/>
                <w:szCs w:val="28"/>
                <w:lang w:val="uk-UA"/>
              </w:rPr>
              <w:t>День захисту дітей</w:t>
            </w:r>
          </w:p>
          <w:p w14:paraId="2D1E0062" w14:textId="30AD2F3D" w:rsidR="0095293D" w:rsidRPr="00E45B44" w:rsidRDefault="0095293D" w:rsidP="00AC5EEC">
            <w:pPr>
              <w:pStyle w:val="a7"/>
              <w:keepLines/>
              <w:numPr>
                <w:ilvl w:val="0"/>
                <w:numId w:val="8"/>
              </w:numPr>
              <w:tabs>
                <w:tab w:val="left" w:pos="430"/>
              </w:tabs>
              <w:spacing w:after="0"/>
              <w:ind w:left="0" w:firstLine="0"/>
              <w:jc w:val="both"/>
              <w:rPr>
                <w:sz w:val="28"/>
                <w:szCs w:val="28"/>
                <w:lang w:val="uk-UA"/>
              </w:rPr>
            </w:pPr>
            <w:r w:rsidRPr="00E45B44">
              <w:rPr>
                <w:sz w:val="28"/>
                <w:szCs w:val="28"/>
                <w:lang w:val="uk-UA"/>
              </w:rPr>
              <w:t>Д</w:t>
            </w:r>
            <w:r w:rsidR="00260483">
              <w:rPr>
                <w:sz w:val="28"/>
                <w:szCs w:val="28"/>
                <w:lang w:val="uk-UA"/>
              </w:rPr>
              <w:t>е</w:t>
            </w:r>
            <w:r w:rsidRPr="00E45B44">
              <w:rPr>
                <w:sz w:val="28"/>
                <w:szCs w:val="28"/>
                <w:lang w:val="uk-UA"/>
              </w:rPr>
              <w:t>н</w:t>
            </w:r>
            <w:r w:rsidR="00260483">
              <w:rPr>
                <w:sz w:val="28"/>
                <w:szCs w:val="28"/>
                <w:lang w:val="uk-UA"/>
              </w:rPr>
              <w:t>ь</w:t>
            </w:r>
            <w:r w:rsidRPr="00E45B44">
              <w:rPr>
                <w:sz w:val="28"/>
                <w:szCs w:val="28"/>
                <w:lang w:val="uk-UA"/>
              </w:rPr>
              <w:t xml:space="preserve"> гідності та свободи </w:t>
            </w:r>
          </w:p>
        </w:tc>
      </w:tr>
      <w:tr w:rsidR="0095293D" w:rsidRPr="00E45B44" w14:paraId="41E8A259" w14:textId="77777777" w:rsidTr="00BD5F36">
        <w:trPr>
          <w:trHeight w:val="276"/>
        </w:trPr>
        <w:tc>
          <w:tcPr>
            <w:tcW w:w="1472" w:type="dxa"/>
          </w:tcPr>
          <w:p w14:paraId="18D815B5" w14:textId="77777777" w:rsidR="0095293D" w:rsidRPr="00E45B44" w:rsidRDefault="0095293D" w:rsidP="00AC5EEC">
            <w:pPr>
              <w:keepLines/>
              <w:spacing w:after="0"/>
              <w:jc w:val="both"/>
              <w:rPr>
                <w:sz w:val="28"/>
                <w:szCs w:val="28"/>
                <w:lang w:val="uk-UA"/>
              </w:rPr>
            </w:pPr>
            <w:r w:rsidRPr="00E45B44">
              <w:rPr>
                <w:sz w:val="28"/>
                <w:szCs w:val="28"/>
                <w:lang w:val="uk-UA"/>
              </w:rPr>
              <w:t>Грудень</w:t>
            </w:r>
          </w:p>
        </w:tc>
        <w:tc>
          <w:tcPr>
            <w:tcW w:w="7968" w:type="dxa"/>
          </w:tcPr>
          <w:p w14:paraId="34C56E3D" w14:textId="77777777" w:rsidR="0095293D" w:rsidRPr="00E45B44" w:rsidRDefault="0095293D" w:rsidP="00AC5EEC">
            <w:pPr>
              <w:pStyle w:val="a7"/>
              <w:keepLines/>
              <w:numPr>
                <w:ilvl w:val="0"/>
                <w:numId w:val="9"/>
              </w:numPr>
              <w:tabs>
                <w:tab w:val="left" w:pos="442"/>
              </w:tabs>
              <w:spacing w:after="0"/>
              <w:ind w:left="0" w:firstLine="0"/>
              <w:jc w:val="both"/>
              <w:rPr>
                <w:sz w:val="28"/>
                <w:szCs w:val="28"/>
                <w:lang w:val="uk-UA"/>
              </w:rPr>
            </w:pPr>
            <w:r w:rsidRPr="00E45B44">
              <w:rPr>
                <w:sz w:val="28"/>
                <w:szCs w:val="28"/>
                <w:lang w:val="uk-UA"/>
              </w:rPr>
              <w:t>Акція «16 днів проти насильства»</w:t>
            </w:r>
          </w:p>
          <w:p w14:paraId="74B046F1" w14:textId="77777777" w:rsidR="0095293D" w:rsidRPr="00E45B44" w:rsidRDefault="0095293D" w:rsidP="00AC5EEC">
            <w:pPr>
              <w:pStyle w:val="a7"/>
              <w:keepLines/>
              <w:numPr>
                <w:ilvl w:val="0"/>
                <w:numId w:val="9"/>
              </w:numPr>
              <w:tabs>
                <w:tab w:val="left" w:pos="442"/>
              </w:tabs>
              <w:spacing w:after="0"/>
              <w:ind w:left="0" w:firstLine="0"/>
              <w:jc w:val="both"/>
              <w:rPr>
                <w:sz w:val="28"/>
                <w:szCs w:val="28"/>
                <w:lang w:val="uk-UA"/>
              </w:rPr>
            </w:pPr>
            <w:r w:rsidRPr="00E45B44">
              <w:rPr>
                <w:sz w:val="28"/>
                <w:szCs w:val="28"/>
                <w:lang w:val="uk-UA"/>
              </w:rPr>
              <w:t>Бесіда «Поважай та розумій» в рамках марафону «Добрих справ» організованих НБУ</w:t>
            </w:r>
          </w:p>
          <w:p w14:paraId="299E8888" w14:textId="3D6E3CB2" w:rsidR="0095293D" w:rsidRPr="00E45B44" w:rsidRDefault="0095293D" w:rsidP="00AC5EEC">
            <w:pPr>
              <w:pStyle w:val="a7"/>
              <w:keepLines/>
              <w:numPr>
                <w:ilvl w:val="0"/>
                <w:numId w:val="9"/>
              </w:numPr>
              <w:tabs>
                <w:tab w:val="left" w:pos="442"/>
              </w:tabs>
              <w:spacing w:after="0"/>
              <w:ind w:left="0" w:firstLine="0"/>
              <w:jc w:val="both"/>
              <w:rPr>
                <w:sz w:val="28"/>
                <w:szCs w:val="28"/>
                <w:lang w:val="uk-UA"/>
              </w:rPr>
            </w:pPr>
            <w:r w:rsidRPr="00E45B44">
              <w:rPr>
                <w:sz w:val="28"/>
                <w:szCs w:val="28"/>
                <w:lang w:val="uk-UA"/>
              </w:rPr>
              <w:t xml:space="preserve">Участь у </w:t>
            </w:r>
            <w:r w:rsidR="00A064C0">
              <w:rPr>
                <w:sz w:val="28"/>
                <w:szCs w:val="28"/>
                <w:lang w:val="uk-UA"/>
              </w:rPr>
              <w:t xml:space="preserve">марафоні </w:t>
            </w:r>
            <w:r w:rsidRPr="00E45B44">
              <w:rPr>
                <w:sz w:val="28"/>
                <w:szCs w:val="28"/>
                <w:lang w:val="uk-UA"/>
              </w:rPr>
              <w:t xml:space="preserve"> «Зимов</w:t>
            </w:r>
            <w:r w:rsidR="00A064C0">
              <w:rPr>
                <w:sz w:val="28"/>
                <w:szCs w:val="28"/>
                <w:lang w:val="uk-UA"/>
              </w:rPr>
              <w:t>і пригоди</w:t>
            </w:r>
            <w:r w:rsidRPr="00E45B44">
              <w:rPr>
                <w:sz w:val="28"/>
                <w:szCs w:val="28"/>
                <w:lang w:val="uk-UA"/>
              </w:rPr>
              <w:t>»</w:t>
            </w:r>
          </w:p>
        </w:tc>
      </w:tr>
      <w:tr w:rsidR="0095293D" w:rsidRPr="00E45B44" w14:paraId="28C5D5B5" w14:textId="77777777" w:rsidTr="00BD5F36">
        <w:trPr>
          <w:trHeight w:val="367"/>
        </w:trPr>
        <w:tc>
          <w:tcPr>
            <w:tcW w:w="1472" w:type="dxa"/>
          </w:tcPr>
          <w:p w14:paraId="14A8FB1D" w14:textId="77777777" w:rsidR="0095293D" w:rsidRPr="00E45B44" w:rsidRDefault="0095293D" w:rsidP="00AC5EEC">
            <w:pPr>
              <w:keepLines/>
              <w:spacing w:after="0"/>
              <w:jc w:val="both"/>
              <w:rPr>
                <w:sz w:val="28"/>
                <w:szCs w:val="28"/>
                <w:lang w:val="uk-UA"/>
              </w:rPr>
            </w:pPr>
            <w:r w:rsidRPr="00E45B44">
              <w:rPr>
                <w:sz w:val="28"/>
                <w:szCs w:val="28"/>
                <w:lang w:val="uk-UA"/>
              </w:rPr>
              <w:t>Січень</w:t>
            </w:r>
          </w:p>
        </w:tc>
        <w:tc>
          <w:tcPr>
            <w:tcW w:w="7968" w:type="dxa"/>
          </w:tcPr>
          <w:p w14:paraId="389AE166" w14:textId="7B522047" w:rsidR="0095293D" w:rsidRPr="00A064C0" w:rsidRDefault="00A064C0" w:rsidP="00AC5EEC">
            <w:pPr>
              <w:pStyle w:val="a7"/>
              <w:keepLines/>
              <w:numPr>
                <w:ilvl w:val="0"/>
                <w:numId w:val="13"/>
              </w:numPr>
              <w:tabs>
                <w:tab w:val="left" w:pos="454"/>
              </w:tabs>
              <w:spacing w:after="0"/>
              <w:ind w:left="0" w:firstLine="0"/>
              <w:rPr>
                <w:sz w:val="28"/>
                <w:szCs w:val="28"/>
                <w:lang w:val="uk-UA"/>
              </w:rPr>
            </w:pPr>
            <w:r w:rsidRPr="00E45B44">
              <w:rPr>
                <w:sz w:val="28"/>
                <w:szCs w:val="28"/>
                <w:lang w:val="uk-UA"/>
              </w:rPr>
              <w:t>День Соборності.  «</w:t>
            </w:r>
            <w:r>
              <w:rPr>
                <w:sz w:val="28"/>
                <w:szCs w:val="28"/>
                <w:lang w:val="uk-UA"/>
              </w:rPr>
              <w:t>Україна Єдина</w:t>
            </w:r>
            <w:r w:rsidRPr="00E45B44">
              <w:rPr>
                <w:sz w:val="28"/>
                <w:szCs w:val="28"/>
                <w:lang w:val="uk-UA"/>
              </w:rPr>
              <w:t>»</w:t>
            </w:r>
          </w:p>
        </w:tc>
      </w:tr>
      <w:tr w:rsidR="0095293D" w:rsidRPr="00E45B44" w14:paraId="5802E09A" w14:textId="77777777" w:rsidTr="00AF419A">
        <w:trPr>
          <w:trHeight w:val="338"/>
        </w:trPr>
        <w:tc>
          <w:tcPr>
            <w:tcW w:w="1472" w:type="dxa"/>
          </w:tcPr>
          <w:p w14:paraId="48A43774" w14:textId="77777777" w:rsidR="0095293D" w:rsidRPr="00E45B44" w:rsidRDefault="0095293D" w:rsidP="00AC5EEC">
            <w:pPr>
              <w:keepLines/>
              <w:spacing w:after="0"/>
              <w:jc w:val="both"/>
              <w:rPr>
                <w:sz w:val="28"/>
                <w:szCs w:val="28"/>
                <w:lang w:val="uk-UA"/>
              </w:rPr>
            </w:pPr>
            <w:r w:rsidRPr="00E45B44">
              <w:rPr>
                <w:sz w:val="28"/>
                <w:szCs w:val="28"/>
                <w:lang w:val="uk-UA"/>
              </w:rPr>
              <w:t>Лютий</w:t>
            </w:r>
          </w:p>
        </w:tc>
        <w:tc>
          <w:tcPr>
            <w:tcW w:w="7968" w:type="dxa"/>
          </w:tcPr>
          <w:p w14:paraId="494ADCBB" w14:textId="71F37360" w:rsidR="0095293D" w:rsidRPr="00E7504A" w:rsidRDefault="0095293D" w:rsidP="00AC5EEC">
            <w:pPr>
              <w:pStyle w:val="a7"/>
              <w:keepLines/>
              <w:numPr>
                <w:ilvl w:val="0"/>
                <w:numId w:val="10"/>
              </w:numPr>
              <w:tabs>
                <w:tab w:val="left" w:pos="454"/>
              </w:tabs>
              <w:spacing w:after="0"/>
              <w:ind w:left="0" w:firstLine="0"/>
              <w:rPr>
                <w:sz w:val="28"/>
                <w:szCs w:val="28"/>
                <w:lang w:val="uk-UA"/>
              </w:rPr>
            </w:pPr>
            <w:r w:rsidRPr="00E45B44">
              <w:rPr>
                <w:sz w:val="28"/>
                <w:szCs w:val="28"/>
                <w:lang w:val="uk-UA"/>
              </w:rPr>
              <w:t xml:space="preserve">Свято Масляна </w:t>
            </w:r>
          </w:p>
        </w:tc>
      </w:tr>
      <w:tr w:rsidR="0095293D" w:rsidRPr="00E45B44" w14:paraId="0E7EFED7" w14:textId="77777777" w:rsidTr="00BD5F36">
        <w:trPr>
          <w:trHeight w:val="348"/>
        </w:trPr>
        <w:tc>
          <w:tcPr>
            <w:tcW w:w="1472" w:type="dxa"/>
          </w:tcPr>
          <w:p w14:paraId="016F58A7" w14:textId="77777777" w:rsidR="0095293D" w:rsidRPr="00E45B44" w:rsidRDefault="0095293D" w:rsidP="00AC5EEC">
            <w:pPr>
              <w:keepLines/>
              <w:spacing w:after="0"/>
              <w:jc w:val="both"/>
              <w:rPr>
                <w:sz w:val="28"/>
                <w:szCs w:val="28"/>
                <w:lang w:val="uk-UA"/>
              </w:rPr>
            </w:pPr>
            <w:r w:rsidRPr="00E45B44">
              <w:rPr>
                <w:sz w:val="28"/>
                <w:szCs w:val="28"/>
                <w:lang w:val="uk-UA"/>
              </w:rPr>
              <w:t>Березень</w:t>
            </w:r>
          </w:p>
        </w:tc>
        <w:tc>
          <w:tcPr>
            <w:tcW w:w="7968" w:type="dxa"/>
          </w:tcPr>
          <w:p w14:paraId="27A8B6F1" w14:textId="7968374D" w:rsidR="0095293D" w:rsidRPr="00E45B44" w:rsidRDefault="0095293D" w:rsidP="00AC5EEC">
            <w:pPr>
              <w:pStyle w:val="a7"/>
              <w:keepLines/>
              <w:numPr>
                <w:ilvl w:val="0"/>
                <w:numId w:val="11"/>
              </w:numPr>
              <w:tabs>
                <w:tab w:val="left" w:pos="478"/>
              </w:tabs>
              <w:spacing w:after="0"/>
              <w:ind w:left="0" w:firstLine="0"/>
              <w:jc w:val="both"/>
              <w:rPr>
                <w:sz w:val="28"/>
                <w:szCs w:val="28"/>
                <w:lang w:val="uk-UA"/>
              </w:rPr>
            </w:pPr>
            <w:r w:rsidRPr="00E45B44">
              <w:rPr>
                <w:sz w:val="28"/>
                <w:szCs w:val="28"/>
                <w:lang w:val="uk-UA"/>
              </w:rPr>
              <w:t>Свято весни «</w:t>
            </w:r>
            <w:r w:rsidR="00E7504A">
              <w:rPr>
                <w:sz w:val="28"/>
                <w:szCs w:val="28"/>
                <w:lang w:val="uk-UA"/>
              </w:rPr>
              <w:t>Мелодія весни</w:t>
            </w:r>
            <w:r w:rsidRPr="00E45B44">
              <w:rPr>
                <w:sz w:val="28"/>
                <w:szCs w:val="28"/>
                <w:lang w:val="uk-UA"/>
              </w:rPr>
              <w:t>»</w:t>
            </w:r>
          </w:p>
        </w:tc>
      </w:tr>
      <w:tr w:rsidR="0095293D" w:rsidRPr="00E45B44" w14:paraId="14D9466E" w14:textId="77777777" w:rsidTr="00AF419A">
        <w:trPr>
          <w:trHeight w:val="1030"/>
        </w:trPr>
        <w:tc>
          <w:tcPr>
            <w:tcW w:w="1472" w:type="dxa"/>
          </w:tcPr>
          <w:p w14:paraId="3903416E" w14:textId="77777777" w:rsidR="0095293D" w:rsidRPr="00E45B44" w:rsidRDefault="0095293D" w:rsidP="00AC5EEC">
            <w:pPr>
              <w:keepLines/>
              <w:spacing w:after="0"/>
              <w:jc w:val="both"/>
              <w:rPr>
                <w:sz w:val="28"/>
                <w:szCs w:val="28"/>
                <w:lang w:val="uk-UA"/>
              </w:rPr>
            </w:pPr>
            <w:r w:rsidRPr="00E45B44">
              <w:rPr>
                <w:sz w:val="28"/>
                <w:szCs w:val="28"/>
                <w:lang w:val="uk-UA"/>
              </w:rPr>
              <w:t>Квітень</w:t>
            </w:r>
          </w:p>
        </w:tc>
        <w:tc>
          <w:tcPr>
            <w:tcW w:w="7968" w:type="dxa"/>
          </w:tcPr>
          <w:p w14:paraId="4CF1E773" w14:textId="4FC4142C" w:rsidR="0095293D" w:rsidRPr="00E45B44" w:rsidRDefault="0095293D" w:rsidP="00AC5EEC">
            <w:pPr>
              <w:pStyle w:val="a7"/>
              <w:keepLines/>
              <w:numPr>
                <w:ilvl w:val="0"/>
                <w:numId w:val="11"/>
              </w:numPr>
              <w:tabs>
                <w:tab w:val="left" w:pos="466"/>
              </w:tabs>
              <w:spacing w:after="0"/>
              <w:ind w:left="0" w:firstLine="0"/>
              <w:jc w:val="both"/>
              <w:rPr>
                <w:sz w:val="28"/>
                <w:szCs w:val="28"/>
                <w:lang w:val="uk-UA"/>
              </w:rPr>
            </w:pPr>
            <w:r w:rsidRPr="00E45B44">
              <w:rPr>
                <w:sz w:val="28"/>
                <w:szCs w:val="28"/>
                <w:lang w:val="uk-UA"/>
              </w:rPr>
              <w:t>«Великодн</w:t>
            </w:r>
            <w:r w:rsidR="00E7504A">
              <w:rPr>
                <w:sz w:val="28"/>
                <w:szCs w:val="28"/>
                <w:lang w:val="uk-UA"/>
              </w:rPr>
              <w:t>є диво</w:t>
            </w:r>
            <w:r w:rsidRPr="00E45B44">
              <w:rPr>
                <w:sz w:val="28"/>
                <w:szCs w:val="28"/>
                <w:lang w:val="uk-UA"/>
              </w:rPr>
              <w:t xml:space="preserve">» </w:t>
            </w:r>
          </w:p>
          <w:p w14:paraId="2CC17604" w14:textId="4A89E1ED" w:rsidR="0095293D" w:rsidRPr="00E7504A" w:rsidRDefault="0095293D" w:rsidP="00AC5EEC">
            <w:pPr>
              <w:pStyle w:val="a7"/>
              <w:keepLines/>
              <w:numPr>
                <w:ilvl w:val="0"/>
                <w:numId w:val="11"/>
              </w:numPr>
              <w:tabs>
                <w:tab w:val="left" w:pos="466"/>
              </w:tabs>
              <w:spacing w:after="0"/>
              <w:ind w:left="0" w:firstLine="0"/>
              <w:jc w:val="both"/>
              <w:rPr>
                <w:sz w:val="28"/>
                <w:szCs w:val="28"/>
                <w:lang w:val="uk-UA"/>
              </w:rPr>
            </w:pPr>
            <w:r w:rsidRPr="00E45B44">
              <w:rPr>
                <w:sz w:val="28"/>
                <w:szCs w:val="28"/>
                <w:lang w:val="uk-UA"/>
              </w:rPr>
              <w:t xml:space="preserve">Друзі у фестивалі в рамках проєкту  </w:t>
            </w:r>
            <w:r w:rsidRPr="00E45B44">
              <w:rPr>
                <w:sz w:val="28"/>
                <w:szCs w:val="28"/>
                <w:lang w:val="en-US"/>
              </w:rPr>
              <w:t>Play</w:t>
            </w:r>
            <w:r w:rsidRPr="00E45B44">
              <w:rPr>
                <w:sz w:val="28"/>
                <w:szCs w:val="28"/>
                <w:lang w:val="uk-UA"/>
              </w:rPr>
              <w:t xml:space="preserve"> </w:t>
            </w:r>
            <w:r w:rsidRPr="00E45B44">
              <w:rPr>
                <w:sz w:val="28"/>
                <w:szCs w:val="28"/>
                <w:lang w:val="en-US"/>
              </w:rPr>
              <w:t>Fest</w:t>
            </w:r>
            <w:r w:rsidRPr="00E45B44">
              <w:rPr>
                <w:sz w:val="28"/>
                <w:szCs w:val="28"/>
                <w:lang w:val="uk-UA"/>
              </w:rPr>
              <w:t xml:space="preserve"> 202</w:t>
            </w:r>
            <w:r w:rsidR="00E7504A">
              <w:rPr>
                <w:sz w:val="28"/>
                <w:szCs w:val="28"/>
                <w:lang w:val="uk-UA"/>
              </w:rPr>
              <w:t xml:space="preserve">6 </w:t>
            </w:r>
            <w:r w:rsidRPr="00E45B44">
              <w:rPr>
                <w:sz w:val="28"/>
                <w:szCs w:val="28"/>
                <w:lang w:val="uk-UA"/>
              </w:rPr>
              <w:t>«</w:t>
            </w:r>
            <w:r w:rsidR="00E7504A">
              <w:rPr>
                <w:sz w:val="28"/>
                <w:szCs w:val="28"/>
                <w:lang w:val="uk-UA"/>
              </w:rPr>
              <w:t>Архітектурні дива світу»</w:t>
            </w:r>
          </w:p>
        </w:tc>
      </w:tr>
      <w:tr w:rsidR="0095293D" w:rsidRPr="00E45B44" w14:paraId="3E79BD5D" w14:textId="77777777" w:rsidTr="00AF419A">
        <w:trPr>
          <w:trHeight w:val="1560"/>
        </w:trPr>
        <w:tc>
          <w:tcPr>
            <w:tcW w:w="1472" w:type="dxa"/>
          </w:tcPr>
          <w:p w14:paraId="6E6FAEAB" w14:textId="77777777" w:rsidR="0095293D" w:rsidRPr="00E45B44" w:rsidRDefault="0095293D" w:rsidP="00AC5EEC">
            <w:pPr>
              <w:keepLines/>
              <w:spacing w:after="0"/>
              <w:jc w:val="both"/>
              <w:rPr>
                <w:sz w:val="28"/>
                <w:szCs w:val="28"/>
                <w:lang w:val="uk-UA"/>
              </w:rPr>
            </w:pPr>
            <w:r w:rsidRPr="00E45B44">
              <w:rPr>
                <w:sz w:val="28"/>
                <w:szCs w:val="28"/>
                <w:lang w:val="uk-UA"/>
              </w:rPr>
              <w:lastRenderedPageBreak/>
              <w:t>Травень</w:t>
            </w:r>
          </w:p>
        </w:tc>
        <w:tc>
          <w:tcPr>
            <w:tcW w:w="7968" w:type="dxa"/>
          </w:tcPr>
          <w:p w14:paraId="74A5A33E" w14:textId="274B8DAF" w:rsidR="00E7504A" w:rsidRDefault="0095293D" w:rsidP="00AC5EEC">
            <w:pPr>
              <w:pStyle w:val="a7"/>
              <w:keepLines/>
              <w:numPr>
                <w:ilvl w:val="0"/>
                <w:numId w:val="11"/>
              </w:numPr>
              <w:tabs>
                <w:tab w:val="left" w:pos="430"/>
              </w:tabs>
              <w:spacing w:after="0"/>
              <w:ind w:left="0" w:firstLine="0"/>
              <w:jc w:val="both"/>
              <w:rPr>
                <w:sz w:val="28"/>
                <w:szCs w:val="28"/>
                <w:lang w:val="uk-UA"/>
              </w:rPr>
            </w:pPr>
            <w:r w:rsidRPr="00E45B44">
              <w:rPr>
                <w:sz w:val="28"/>
                <w:szCs w:val="28"/>
                <w:lang w:val="uk-UA"/>
              </w:rPr>
              <w:t>День матері «</w:t>
            </w:r>
            <w:r w:rsidR="00E7504A">
              <w:rPr>
                <w:sz w:val="28"/>
                <w:szCs w:val="28"/>
                <w:lang w:val="uk-UA"/>
              </w:rPr>
              <w:t>Мамині старти</w:t>
            </w:r>
            <w:r w:rsidRPr="00E45B44">
              <w:rPr>
                <w:sz w:val="28"/>
                <w:szCs w:val="28"/>
                <w:lang w:val="uk-UA"/>
              </w:rPr>
              <w:t>»</w:t>
            </w:r>
          </w:p>
          <w:p w14:paraId="104F122D" w14:textId="11747657" w:rsidR="0095293D" w:rsidRPr="00E7504A" w:rsidRDefault="0095293D" w:rsidP="00AC5EEC">
            <w:pPr>
              <w:pStyle w:val="a7"/>
              <w:keepLines/>
              <w:numPr>
                <w:ilvl w:val="0"/>
                <w:numId w:val="11"/>
              </w:numPr>
              <w:tabs>
                <w:tab w:val="left" w:pos="430"/>
              </w:tabs>
              <w:spacing w:after="0"/>
              <w:ind w:left="0" w:firstLine="0"/>
              <w:jc w:val="both"/>
              <w:rPr>
                <w:sz w:val="28"/>
                <w:szCs w:val="28"/>
                <w:lang w:val="uk-UA"/>
              </w:rPr>
            </w:pPr>
            <w:r w:rsidRPr="00E7504A">
              <w:rPr>
                <w:sz w:val="28"/>
                <w:szCs w:val="28"/>
                <w:lang w:val="uk-UA"/>
              </w:rPr>
              <w:t xml:space="preserve"> День вишиванки  </w:t>
            </w:r>
          </w:p>
          <w:p w14:paraId="44790BB5" w14:textId="77777777" w:rsidR="0095293D" w:rsidRPr="00E45B44" w:rsidRDefault="0095293D" w:rsidP="00AC5EEC">
            <w:pPr>
              <w:pStyle w:val="a7"/>
              <w:keepLines/>
              <w:numPr>
                <w:ilvl w:val="0"/>
                <w:numId w:val="11"/>
              </w:numPr>
              <w:tabs>
                <w:tab w:val="left" w:pos="430"/>
              </w:tabs>
              <w:spacing w:after="0"/>
              <w:ind w:left="0" w:firstLine="0"/>
              <w:jc w:val="both"/>
              <w:rPr>
                <w:sz w:val="28"/>
                <w:szCs w:val="28"/>
                <w:lang w:val="uk-UA"/>
              </w:rPr>
            </w:pPr>
            <w:r w:rsidRPr="00E45B44">
              <w:rPr>
                <w:sz w:val="28"/>
                <w:szCs w:val="28"/>
                <w:lang w:val="uk-UA"/>
              </w:rPr>
              <w:t xml:space="preserve">Тиждень безпеки дитини </w:t>
            </w:r>
          </w:p>
          <w:p w14:paraId="72C303E8" w14:textId="77777777" w:rsidR="0095293D" w:rsidRPr="00E45B44" w:rsidRDefault="0095293D" w:rsidP="00AC5EEC">
            <w:pPr>
              <w:pStyle w:val="a7"/>
              <w:keepLines/>
              <w:numPr>
                <w:ilvl w:val="0"/>
                <w:numId w:val="11"/>
              </w:numPr>
              <w:tabs>
                <w:tab w:val="left" w:pos="430"/>
              </w:tabs>
              <w:spacing w:after="0"/>
              <w:ind w:left="0" w:firstLine="0"/>
              <w:jc w:val="both"/>
              <w:rPr>
                <w:sz w:val="28"/>
                <w:szCs w:val="28"/>
                <w:lang w:val="uk-UA"/>
              </w:rPr>
            </w:pPr>
            <w:r w:rsidRPr="00E45B44">
              <w:rPr>
                <w:sz w:val="28"/>
                <w:szCs w:val="28"/>
                <w:lang w:val="uk-UA"/>
              </w:rPr>
              <w:t>Сенсотека. Ти як? Місяць обізнаності про ментальне здоров’я.</w:t>
            </w:r>
          </w:p>
        </w:tc>
      </w:tr>
    </w:tbl>
    <w:p w14:paraId="46DB5AC0" w14:textId="77777777" w:rsidR="00BD5F36" w:rsidRDefault="00BD5F36" w:rsidP="00BD5F36">
      <w:pPr>
        <w:spacing w:after="0"/>
        <w:ind w:firstLine="567"/>
        <w:jc w:val="both"/>
        <w:rPr>
          <w:sz w:val="28"/>
          <w:szCs w:val="28"/>
        </w:rPr>
      </w:pPr>
    </w:p>
    <w:p w14:paraId="2D153C9A" w14:textId="77777777" w:rsidR="00D12DBD" w:rsidRDefault="00BD5F36" w:rsidP="00D12DBD">
      <w:pPr>
        <w:spacing w:after="0"/>
        <w:ind w:firstLine="567"/>
        <w:jc w:val="both"/>
        <w:rPr>
          <w:sz w:val="28"/>
          <w:szCs w:val="28"/>
          <w:lang w:val="uk-UA"/>
        </w:rPr>
      </w:pPr>
      <w:r w:rsidRPr="00BD5F36">
        <w:rPr>
          <w:sz w:val="28"/>
          <w:szCs w:val="28"/>
        </w:rPr>
        <w:t xml:space="preserve">Одним із пріоритетних напрямів діяльності закладу є </w:t>
      </w:r>
      <w:r w:rsidRPr="00BD5F36">
        <w:rPr>
          <w:b/>
          <w:i/>
          <w:sz w:val="28"/>
          <w:szCs w:val="28"/>
        </w:rPr>
        <w:t>організація якісного та безпечного харчування дітей</w:t>
      </w:r>
      <w:r w:rsidRPr="00BD5F36">
        <w:rPr>
          <w:sz w:val="28"/>
          <w:szCs w:val="28"/>
        </w:rPr>
        <w:t>. Повноцінне, збалансоване та раціональне харчування сприяє зміцненню здоров’я вихованців, підвищенню їхнього імунітету, забезпечує належний фізичний розвиток, працездатність та гарне самопочуття.</w:t>
      </w:r>
      <w:r w:rsidR="00D12DBD">
        <w:rPr>
          <w:sz w:val="28"/>
          <w:szCs w:val="28"/>
          <w:lang w:val="uk-UA"/>
        </w:rPr>
        <w:t xml:space="preserve"> </w:t>
      </w:r>
      <w:r w:rsidRPr="00BD5F36">
        <w:rPr>
          <w:sz w:val="28"/>
          <w:szCs w:val="28"/>
          <w:lang w:val="uk-UA"/>
        </w:rPr>
        <w:t>Організація харчування в дошкіль</w:t>
      </w:r>
      <w:r w:rsidR="00D12DBD">
        <w:rPr>
          <w:sz w:val="28"/>
          <w:szCs w:val="28"/>
          <w:lang w:val="uk-UA"/>
        </w:rPr>
        <w:t>ному навчальному закладі (центр</w:t>
      </w:r>
      <w:r w:rsidRPr="00BD5F36">
        <w:rPr>
          <w:sz w:val="28"/>
          <w:szCs w:val="28"/>
          <w:lang w:val="uk-UA"/>
        </w:rPr>
        <w:t xml:space="preserve"> розвитку дитини) №13 «Купава» Сумської міської ради здійснювалася відповідно до чинного законодавства України у сфері освіти, охорони здоров’я та безпечності харчових продуктів, з дотриманням вимог системи НАССР.</w:t>
      </w:r>
    </w:p>
    <w:p w14:paraId="1F360290" w14:textId="77777777" w:rsidR="00D12DBD" w:rsidRDefault="00BD5F36" w:rsidP="00D12DBD">
      <w:pPr>
        <w:spacing w:after="0"/>
        <w:ind w:firstLine="567"/>
        <w:jc w:val="both"/>
        <w:rPr>
          <w:sz w:val="28"/>
          <w:szCs w:val="28"/>
          <w:lang w:val="uk-UA"/>
        </w:rPr>
      </w:pPr>
      <w:r w:rsidRPr="00BD5F36">
        <w:rPr>
          <w:sz w:val="28"/>
          <w:szCs w:val="28"/>
        </w:rPr>
        <w:t>Упродовж 2025/2026 навчального року для вихованців було організовано дворазове харчування (обід та вечеря). Видача готових страв здійснювалася відповідно до затвердженого рухомого графіка. Харчування дітей забезпечувалося на основі примірного чотиритижневого сезонного меню, погодженого Сумським районним управлінням Головного управління Держпродспоживслужби в Сумській області.</w:t>
      </w:r>
      <w:r w:rsidR="00D12DBD">
        <w:rPr>
          <w:sz w:val="28"/>
          <w:szCs w:val="28"/>
          <w:lang w:val="uk-UA"/>
        </w:rPr>
        <w:t xml:space="preserve"> </w:t>
      </w:r>
      <w:r w:rsidRPr="00BD5F36">
        <w:rPr>
          <w:sz w:val="28"/>
          <w:szCs w:val="28"/>
        </w:rPr>
        <w:t xml:space="preserve">Щоденно сестра медична старша </w:t>
      </w:r>
      <w:r w:rsidR="00D12DBD">
        <w:rPr>
          <w:sz w:val="28"/>
          <w:szCs w:val="28"/>
          <w:lang w:val="uk-UA"/>
        </w:rPr>
        <w:t xml:space="preserve">Шишова Людмила </w:t>
      </w:r>
      <w:r w:rsidRPr="00BD5F36">
        <w:rPr>
          <w:sz w:val="28"/>
          <w:szCs w:val="28"/>
        </w:rPr>
        <w:t>спільно з кухарем та комірником складали меню-розклад на наступний день відповідно до затвердженого чотиритижневого меню та картотеки страв. Меню своєчасно погоджувалося та затверджувалося керівником закладу. Інформація про щоденний раціон систематично доводилася до відома батьків через групові онлайн-спільноти у Viber, що забезпечувало відкритість та поінформованість родин щодо організації харчування дітей.</w:t>
      </w:r>
    </w:p>
    <w:p w14:paraId="6AA95766" w14:textId="77777777" w:rsidR="00D12DBD" w:rsidRDefault="00D12DBD" w:rsidP="00D12DBD">
      <w:pPr>
        <w:spacing w:after="0"/>
        <w:ind w:firstLine="567"/>
        <w:jc w:val="both"/>
        <w:rPr>
          <w:sz w:val="28"/>
          <w:szCs w:val="28"/>
          <w:lang w:val="uk-UA"/>
        </w:rPr>
      </w:pPr>
      <w:r w:rsidRPr="00D12DBD">
        <w:rPr>
          <w:sz w:val="28"/>
          <w:szCs w:val="28"/>
          <w:lang w:val="uk-UA"/>
        </w:rPr>
        <w:t>Постачання продуктів харчування та продовольчої сировини у 2025/2026 навчальному році здійснювали КОРП «Дрібнооптовий» Сумської міської ради, ФОП Гетьман Д.І., ФОП Задерей В.В., ФОП Коваленко З.П., ФОП Козлов Д.М., ФОП Косінова Л.М., ФОП Мітусова І.О., ФОП Проскурник В.І., ФОП Руденко М.С., ФОП Степанець Н.В.</w:t>
      </w:r>
      <w:r>
        <w:rPr>
          <w:sz w:val="28"/>
          <w:szCs w:val="28"/>
          <w:lang w:val="uk-UA"/>
        </w:rPr>
        <w:t xml:space="preserve"> </w:t>
      </w:r>
      <w:r w:rsidRPr="00D12DBD">
        <w:rPr>
          <w:sz w:val="28"/>
          <w:szCs w:val="28"/>
          <w:lang w:val="uk-UA"/>
        </w:rPr>
        <w:t xml:space="preserve">Поставка продуктів харчування здійснювалася відповідно до укладених договорів та забезпечувала безперебійне функціонування харчоблоку закладу. </w:t>
      </w:r>
      <w:r w:rsidRPr="00D12DBD">
        <w:rPr>
          <w:sz w:val="28"/>
          <w:szCs w:val="28"/>
        </w:rPr>
        <w:t>Контроль за якістю та безпечністю продуктів харчування проводився відповідно до вимог чинного законодавства.</w:t>
      </w:r>
    </w:p>
    <w:p w14:paraId="4BEA599C" w14:textId="77777777" w:rsidR="00A20565" w:rsidRDefault="00D12DBD" w:rsidP="00A20565">
      <w:pPr>
        <w:spacing w:after="0"/>
        <w:ind w:firstLine="567"/>
        <w:jc w:val="both"/>
        <w:rPr>
          <w:sz w:val="28"/>
          <w:szCs w:val="28"/>
          <w:lang w:val="uk-UA"/>
        </w:rPr>
      </w:pPr>
      <w:r w:rsidRPr="00D12DBD">
        <w:rPr>
          <w:sz w:val="28"/>
          <w:szCs w:val="28"/>
        </w:rPr>
        <w:t xml:space="preserve">Для забезпечення організації харчування вихованців у 2026 році закладом своєчасно проведено спрощені закупівлі та закупівлі через електронний каталог, </w:t>
      </w:r>
      <w:r w:rsidRPr="00A20565">
        <w:rPr>
          <w:sz w:val="28"/>
          <w:szCs w:val="28"/>
        </w:rPr>
        <w:t>що дозволило в повному обсязі забезпечити потребу в продуктах харчування та продовольчій сировині.</w:t>
      </w:r>
    </w:p>
    <w:p w14:paraId="0A795450" w14:textId="77777777" w:rsidR="0057189F" w:rsidRDefault="00A20565" w:rsidP="0057189F">
      <w:pPr>
        <w:spacing w:after="0"/>
        <w:ind w:firstLine="567"/>
        <w:jc w:val="both"/>
        <w:rPr>
          <w:sz w:val="28"/>
          <w:szCs w:val="28"/>
        </w:rPr>
      </w:pPr>
      <w:r w:rsidRPr="00A20565">
        <w:rPr>
          <w:sz w:val="28"/>
          <w:szCs w:val="28"/>
          <w:lang w:val="uk-UA"/>
        </w:rPr>
        <w:t>Важливу роль в організації якісного та безперебійного харчування вихованці</w:t>
      </w:r>
      <w:r>
        <w:rPr>
          <w:sz w:val="28"/>
          <w:szCs w:val="28"/>
          <w:lang w:val="uk-UA"/>
        </w:rPr>
        <w:t>в відігравала комірник Ворнічес</w:t>
      </w:r>
      <w:r w:rsidRPr="00A20565">
        <w:rPr>
          <w:sz w:val="28"/>
          <w:szCs w:val="28"/>
          <w:lang w:val="uk-UA"/>
        </w:rPr>
        <w:t>ку Ольга, яка своєчасно формувала та подавала замовлення на постачання продуктів харчування відповідно до потреб закладу та затвердженого меню.</w:t>
      </w:r>
      <w:r>
        <w:rPr>
          <w:sz w:val="28"/>
          <w:szCs w:val="28"/>
          <w:lang w:val="uk-UA"/>
        </w:rPr>
        <w:t xml:space="preserve"> </w:t>
      </w:r>
      <w:r w:rsidRPr="00A20565">
        <w:rPr>
          <w:sz w:val="28"/>
          <w:szCs w:val="28"/>
        </w:rPr>
        <w:t xml:space="preserve">Аналіз виконання заявок засвідчив, </w:t>
      </w:r>
      <w:r w:rsidRPr="00A20565">
        <w:rPr>
          <w:sz w:val="28"/>
          <w:szCs w:val="28"/>
        </w:rPr>
        <w:lastRenderedPageBreak/>
        <w:t>що постачання продуктів харчування здійснювалося в повному обсязі та у визначені терміни. Асортимент отриманих продуктів відповідав установленому набору продуктів за основними групами та видами, що дало змогу забезпечити виконання вимог чотиритижневого сезонного меню та організувати повноцінне харчування вихованців закладу.</w:t>
      </w:r>
    </w:p>
    <w:p w14:paraId="5669DEFD" w14:textId="77777777" w:rsidR="0057189F" w:rsidRDefault="0057189F" w:rsidP="0057189F">
      <w:pPr>
        <w:spacing w:after="0"/>
        <w:ind w:firstLine="567"/>
        <w:jc w:val="both"/>
        <w:rPr>
          <w:sz w:val="28"/>
          <w:szCs w:val="28"/>
        </w:rPr>
      </w:pPr>
      <w:r w:rsidRPr="0057189F">
        <w:rPr>
          <w:sz w:val="28"/>
          <w:szCs w:val="28"/>
        </w:rPr>
        <w:t>Важливим показником ефективності організації харчування є виконання норм споживання основних продуктів харчування вихованцями закладу.</w:t>
      </w:r>
      <w:r>
        <w:rPr>
          <w:sz w:val="28"/>
          <w:szCs w:val="28"/>
          <w:lang w:val="uk-UA"/>
        </w:rPr>
        <w:t xml:space="preserve"> </w:t>
      </w:r>
      <w:r w:rsidRPr="0057189F">
        <w:rPr>
          <w:sz w:val="28"/>
          <w:szCs w:val="28"/>
        </w:rPr>
        <w:t>Аналіз виконання норм харчування свідчить про забезпечення вихованців основними продуктами харчування відповідно до затверджених норм. Раціон дітей був різноманітним, збалансованим та спрямованим на задоволення фізіологічних потреб дитячого організму в основних поживних речовинах, вітамінах і мінералах. Незважаючи на окремі труднощі, пов’язані зі зростанням цін на окремі групи продуктів, закладом вживалися всі можливі заходи для забезпечення повноцінного та якісного харчування вихованців.</w:t>
      </w:r>
    </w:p>
    <w:p w14:paraId="7BA3025E" w14:textId="369C8194" w:rsidR="00A20565" w:rsidRPr="00A20565" w:rsidRDefault="00A20565" w:rsidP="0057189F">
      <w:pPr>
        <w:spacing w:after="0"/>
        <w:ind w:firstLine="567"/>
        <w:jc w:val="both"/>
        <w:rPr>
          <w:sz w:val="28"/>
          <w:szCs w:val="28"/>
        </w:rPr>
      </w:pPr>
      <w:r w:rsidRPr="00A20565">
        <w:rPr>
          <w:sz w:val="28"/>
          <w:szCs w:val="28"/>
          <w:lang w:val="uk-UA"/>
        </w:rPr>
        <w:t>Відповідно до розпорядження Сумської міської військової адміністрації Сумського району Сумськ</w:t>
      </w:r>
      <w:r w:rsidR="0004778A" w:rsidRPr="0057189F">
        <w:rPr>
          <w:sz w:val="28"/>
          <w:szCs w:val="28"/>
          <w:lang w:val="uk-UA"/>
        </w:rPr>
        <w:t>ої області від 30.12.2025 №376-</w:t>
      </w:r>
      <w:r w:rsidRPr="00A20565">
        <w:rPr>
          <w:sz w:val="28"/>
          <w:szCs w:val="28"/>
          <w:lang w:val="uk-UA"/>
        </w:rPr>
        <w:t>СМВА «Про затвердження вартості харчу</w:t>
      </w:r>
      <w:r w:rsidR="0004778A" w:rsidRPr="0057189F">
        <w:rPr>
          <w:sz w:val="28"/>
          <w:szCs w:val="28"/>
          <w:lang w:val="uk-UA"/>
        </w:rPr>
        <w:t>вання однієї дитини на день та п</w:t>
      </w:r>
      <w:r w:rsidRPr="00A20565">
        <w:rPr>
          <w:sz w:val="28"/>
          <w:szCs w:val="28"/>
          <w:lang w:val="uk-UA"/>
        </w:rPr>
        <w:t>орядку і умов забезпечення харчування дітей пільгових категорій закладів освіти, підпорядкованих управлінню освіти і науки Сумської міської ради</w:t>
      </w:r>
      <w:r w:rsidR="0004778A">
        <w:rPr>
          <w:sz w:val="28"/>
          <w:szCs w:val="28"/>
          <w:lang w:val="uk-UA"/>
        </w:rPr>
        <w:t xml:space="preserve"> в</w:t>
      </w:r>
      <w:r w:rsidRPr="00A20565">
        <w:rPr>
          <w:sz w:val="28"/>
          <w:szCs w:val="28"/>
          <w:lang w:val="uk-UA"/>
        </w:rPr>
        <w:t xml:space="preserve"> 2026 році» вартість триразового харчування (сніданок, обід, вечеря) становила:</w:t>
      </w:r>
    </w:p>
    <w:p w14:paraId="379EC8DC" w14:textId="6651A3CF" w:rsidR="00A20565" w:rsidRPr="00A20565" w:rsidRDefault="00A20565" w:rsidP="0004778A">
      <w:pPr>
        <w:spacing w:after="0"/>
        <w:jc w:val="both"/>
        <w:rPr>
          <w:sz w:val="28"/>
          <w:szCs w:val="28"/>
        </w:rPr>
      </w:pPr>
      <w:r w:rsidRPr="00A20565">
        <w:rPr>
          <w:sz w:val="28"/>
          <w:szCs w:val="28"/>
        </w:rPr>
        <w:t xml:space="preserve">• для дітей раннього та молодшого дошкільного віку </w:t>
      </w:r>
      <w:r w:rsidR="0004778A">
        <w:rPr>
          <w:sz w:val="28"/>
          <w:szCs w:val="28"/>
        </w:rPr>
        <w:sym w:font="Symbol" w:char="F02D"/>
      </w:r>
      <w:r w:rsidR="0004778A">
        <w:rPr>
          <w:sz w:val="28"/>
          <w:szCs w:val="28"/>
          <w:lang w:val="uk-UA"/>
        </w:rPr>
        <w:t xml:space="preserve"> </w:t>
      </w:r>
      <w:r w:rsidRPr="00A20565">
        <w:rPr>
          <w:sz w:val="28"/>
          <w:szCs w:val="28"/>
        </w:rPr>
        <w:t>60,00 грн;</w:t>
      </w:r>
    </w:p>
    <w:p w14:paraId="618C6B5F" w14:textId="3B33EDFF" w:rsidR="00A20565" w:rsidRPr="00A20565" w:rsidRDefault="00A20565" w:rsidP="0004778A">
      <w:pPr>
        <w:spacing w:after="0"/>
        <w:jc w:val="both"/>
        <w:rPr>
          <w:sz w:val="28"/>
          <w:szCs w:val="28"/>
        </w:rPr>
      </w:pPr>
      <w:r w:rsidRPr="00A20565">
        <w:rPr>
          <w:sz w:val="28"/>
          <w:szCs w:val="28"/>
        </w:rPr>
        <w:t xml:space="preserve">• для дітей середнього та старшого дошкільного віку </w:t>
      </w:r>
      <w:r w:rsidR="0004778A">
        <w:rPr>
          <w:sz w:val="28"/>
          <w:szCs w:val="28"/>
        </w:rPr>
        <w:sym w:font="Symbol" w:char="F02D"/>
      </w:r>
      <w:r w:rsidRPr="00A20565">
        <w:rPr>
          <w:sz w:val="28"/>
          <w:szCs w:val="28"/>
        </w:rPr>
        <w:t xml:space="preserve"> 75,00 грн.</w:t>
      </w:r>
    </w:p>
    <w:p w14:paraId="63001857" w14:textId="77777777" w:rsidR="00A20565" w:rsidRPr="00A20565" w:rsidRDefault="00A20565" w:rsidP="0004778A">
      <w:pPr>
        <w:spacing w:after="0"/>
        <w:ind w:firstLine="567"/>
        <w:jc w:val="both"/>
        <w:rPr>
          <w:sz w:val="28"/>
          <w:szCs w:val="28"/>
        </w:rPr>
      </w:pPr>
      <w:r w:rsidRPr="00A20565">
        <w:rPr>
          <w:sz w:val="28"/>
          <w:szCs w:val="28"/>
        </w:rPr>
        <w:t>У зв’язку з організацією у дошкільному навчальному закладі (центрі розвитку дитини) №13 «Купава» Сумської міської ради дворазового харчування (обід, вечеря) вартість харчування на одну дитину становила:</w:t>
      </w:r>
    </w:p>
    <w:p w14:paraId="15B2B2FA" w14:textId="56B32C34" w:rsidR="00A20565" w:rsidRPr="00A20565" w:rsidRDefault="00A20565" w:rsidP="0004778A">
      <w:pPr>
        <w:spacing w:after="0"/>
        <w:jc w:val="both"/>
        <w:rPr>
          <w:sz w:val="28"/>
          <w:szCs w:val="28"/>
        </w:rPr>
      </w:pPr>
      <w:r w:rsidRPr="00A20565">
        <w:rPr>
          <w:sz w:val="28"/>
          <w:szCs w:val="28"/>
        </w:rPr>
        <w:t xml:space="preserve">• для дітей раннього та молодшого дошкільного віку </w:t>
      </w:r>
      <w:r w:rsidR="0004778A">
        <w:rPr>
          <w:sz w:val="28"/>
          <w:szCs w:val="28"/>
        </w:rPr>
        <w:sym w:font="Symbol" w:char="F02D"/>
      </w:r>
      <w:r w:rsidR="0004778A">
        <w:rPr>
          <w:sz w:val="28"/>
          <w:szCs w:val="28"/>
          <w:lang w:val="uk-UA"/>
        </w:rPr>
        <w:t xml:space="preserve"> </w:t>
      </w:r>
      <w:r w:rsidRPr="00A20565">
        <w:rPr>
          <w:sz w:val="28"/>
          <w:szCs w:val="28"/>
        </w:rPr>
        <w:t>27,00 грн;</w:t>
      </w:r>
    </w:p>
    <w:p w14:paraId="0388CD7B" w14:textId="35293065" w:rsidR="00A20565" w:rsidRPr="00A20565" w:rsidRDefault="00A20565" w:rsidP="0004778A">
      <w:pPr>
        <w:spacing w:after="0"/>
        <w:jc w:val="both"/>
        <w:rPr>
          <w:sz w:val="28"/>
          <w:szCs w:val="28"/>
        </w:rPr>
      </w:pPr>
      <w:r w:rsidRPr="00A20565">
        <w:rPr>
          <w:sz w:val="28"/>
          <w:szCs w:val="28"/>
        </w:rPr>
        <w:t xml:space="preserve">• для дітей середнього та старшого дошкільного віку </w:t>
      </w:r>
      <w:r w:rsidR="0004778A">
        <w:rPr>
          <w:sz w:val="28"/>
          <w:szCs w:val="28"/>
        </w:rPr>
        <w:sym w:font="Symbol" w:char="F02D"/>
      </w:r>
      <w:r w:rsidR="0004778A">
        <w:rPr>
          <w:sz w:val="28"/>
          <w:szCs w:val="28"/>
          <w:lang w:val="uk-UA"/>
        </w:rPr>
        <w:t xml:space="preserve"> </w:t>
      </w:r>
      <w:r w:rsidRPr="00A20565">
        <w:rPr>
          <w:sz w:val="28"/>
          <w:szCs w:val="28"/>
        </w:rPr>
        <w:t>33,75 грн.</w:t>
      </w:r>
    </w:p>
    <w:p w14:paraId="323FA50D" w14:textId="77777777" w:rsidR="00A20565" w:rsidRPr="00A20565" w:rsidRDefault="00A20565" w:rsidP="0004778A">
      <w:pPr>
        <w:spacing w:after="0"/>
        <w:ind w:firstLine="567"/>
        <w:jc w:val="both"/>
        <w:rPr>
          <w:sz w:val="28"/>
          <w:szCs w:val="28"/>
        </w:rPr>
      </w:pPr>
      <w:r w:rsidRPr="00A20565">
        <w:rPr>
          <w:sz w:val="28"/>
          <w:szCs w:val="28"/>
        </w:rPr>
        <w:t>Плата за харчування дітей для батьків або осіб, які їх замінюють, була встановлена у розмірі 75 % від вартості фактичного харчування та становила:</w:t>
      </w:r>
    </w:p>
    <w:p w14:paraId="4EABB47F" w14:textId="07C9A2E7" w:rsidR="00A20565" w:rsidRPr="00A20565" w:rsidRDefault="00A20565" w:rsidP="0004778A">
      <w:pPr>
        <w:spacing w:after="0"/>
        <w:jc w:val="both"/>
        <w:rPr>
          <w:sz w:val="28"/>
          <w:szCs w:val="28"/>
        </w:rPr>
      </w:pPr>
      <w:r w:rsidRPr="00A20565">
        <w:rPr>
          <w:sz w:val="28"/>
          <w:szCs w:val="28"/>
        </w:rPr>
        <w:t xml:space="preserve">• для дітей віком до 4 років </w:t>
      </w:r>
      <w:r w:rsidR="0004778A">
        <w:rPr>
          <w:sz w:val="28"/>
          <w:szCs w:val="28"/>
        </w:rPr>
        <w:sym w:font="Symbol" w:char="F02D"/>
      </w:r>
      <w:r w:rsidRPr="00A20565">
        <w:rPr>
          <w:sz w:val="28"/>
          <w:szCs w:val="28"/>
        </w:rPr>
        <w:t xml:space="preserve"> 20,25 грн;</w:t>
      </w:r>
    </w:p>
    <w:p w14:paraId="2C383EA2" w14:textId="5B1C9DC4" w:rsidR="00A20565" w:rsidRDefault="00A20565" w:rsidP="0004778A">
      <w:pPr>
        <w:spacing w:after="0"/>
        <w:jc w:val="both"/>
        <w:rPr>
          <w:sz w:val="28"/>
          <w:szCs w:val="28"/>
        </w:rPr>
      </w:pPr>
      <w:r w:rsidRPr="00A20565">
        <w:rPr>
          <w:sz w:val="28"/>
          <w:szCs w:val="28"/>
        </w:rPr>
        <w:t xml:space="preserve">• для дітей віком від 4 років </w:t>
      </w:r>
      <w:r w:rsidR="0004778A">
        <w:rPr>
          <w:sz w:val="28"/>
          <w:szCs w:val="28"/>
        </w:rPr>
        <w:sym w:font="Symbol" w:char="F02D"/>
      </w:r>
      <w:r w:rsidRPr="00A20565">
        <w:rPr>
          <w:sz w:val="28"/>
          <w:szCs w:val="28"/>
        </w:rPr>
        <w:t xml:space="preserve"> 25,31 грн.</w:t>
      </w:r>
    </w:p>
    <w:p w14:paraId="087577E1" w14:textId="5222F3E2" w:rsidR="00C67B0E" w:rsidRDefault="00C67B0E" w:rsidP="00C67B0E">
      <w:pPr>
        <w:spacing w:after="0"/>
        <w:ind w:firstLine="567"/>
        <w:jc w:val="both"/>
        <w:rPr>
          <w:sz w:val="28"/>
          <w:szCs w:val="28"/>
        </w:rPr>
      </w:pPr>
      <w:r w:rsidRPr="00C67B0E">
        <w:rPr>
          <w:sz w:val="28"/>
          <w:szCs w:val="28"/>
        </w:rPr>
        <w:t xml:space="preserve">Безкоштовним харчуванням у закладі було охоплено </w:t>
      </w:r>
      <w:r w:rsidR="002237FA">
        <w:rPr>
          <w:sz w:val="28"/>
          <w:szCs w:val="28"/>
          <w:lang w:val="uk-UA"/>
        </w:rPr>
        <w:t>74</w:t>
      </w:r>
      <w:r w:rsidRPr="00C67B0E">
        <w:rPr>
          <w:sz w:val="28"/>
          <w:szCs w:val="28"/>
        </w:rPr>
        <w:t xml:space="preserve"> вихованців пільгових категорій, з них: 12 діте</w:t>
      </w:r>
      <w:r>
        <w:rPr>
          <w:sz w:val="28"/>
          <w:szCs w:val="28"/>
        </w:rPr>
        <w:t>й, батьки яких є Захисниками</w:t>
      </w:r>
      <w:r>
        <w:rPr>
          <w:sz w:val="28"/>
          <w:szCs w:val="28"/>
          <w:lang w:val="uk-UA"/>
        </w:rPr>
        <w:t>/</w:t>
      </w:r>
      <w:r w:rsidRPr="00C67B0E">
        <w:rPr>
          <w:sz w:val="28"/>
          <w:szCs w:val="28"/>
        </w:rPr>
        <w:t>Захисницями України, 8</w:t>
      </w:r>
      <w:r w:rsidR="006C3B2B">
        <w:rPr>
          <w:sz w:val="28"/>
          <w:szCs w:val="28"/>
        </w:rPr>
        <w:t xml:space="preserve"> внутрішньо переміщених дітей, </w:t>
      </w:r>
      <w:r w:rsidR="006C3B2B">
        <w:rPr>
          <w:sz w:val="28"/>
          <w:szCs w:val="28"/>
          <w:lang w:val="uk-UA"/>
        </w:rPr>
        <w:t>23</w:t>
      </w:r>
      <w:r w:rsidRPr="00C67B0E">
        <w:rPr>
          <w:sz w:val="28"/>
          <w:szCs w:val="28"/>
        </w:rPr>
        <w:t xml:space="preserve"> дитини з особливими освітніми потребами, 2 дитини з інвалідністю, 29 дітей, які мають статус дитини, постраждалої внаслідок воєнних дій і збройних конфліктів.</w:t>
      </w:r>
      <w:r w:rsidRPr="00C67B0E">
        <w:t xml:space="preserve"> </w:t>
      </w:r>
      <w:r w:rsidRPr="00C67B0E">
        <w:rPr>
          <w:sz w:val="28"/>
          <w:szCs w:val="28"/>
        </w:rPr>
        <w:t>Для дітей із багатодітних сімей було встановлено пільгу в розмірі 50 % плати за харчування. У 2025/2026 навчальному році такою пільгою користувалися 3 вихованці закладу.</w:t>
      </w:r>
    </w:p>
    <w:p w14:paraId="58D9F983" w14:textId="77777777" w:rsidR="00143580" w:rsidRDefault="0057189F" w:rsidP="00143580">
      <w:pPr>
        <w:spacing w:after="0"/>
        <w:ind w:firstLine="567"/>
        <w:jc w:val="both"/>
        <w:rPr>
          <w:sz w:val="28"/>
          <w:szCs w:val="28"/>
        </w:rPr>
      </w:pPr>
      <w:r w:rsidRPr="00143580">
        <w:rPr>
          <w:b/>
          <w:i/>
          <w:sz w:val="28"/>
          <w:szCs w:val="28"/>
        </w:rPr>
        <w:t>Збереження та зміцнення здоров’я вихованців</w:t>
      </w:r>
      <w:r w:rsidRPr="00143580">
        <w:rPr>
          <w:sz w:val="28"/>
          <w:szCs w:val="28"/>
        </w:rPr>
        <w:t xml:space="preserve"> залишається одним із пріоритетних напрямів діяльності закладу. Координацію медичного супроводу дітей, профілактичної та санітарно-просвітницької роботи протягом навчального року здійснювала </w:t>
      </w:r>
      <w:r w:rsidRPr="006310CB">
        <w:rPr>
          <w:b/>
          <w:i/>
          <w:sz w:val="28"/>
          <w:szCs w:val="28"/>
        </w:rPr>
        <w:t>сестра медична старша</w:t>
      </w:r>
      <w:r w:rsidRPr="00143580">
        <w:rPr>
          <w:sz w:val="28"/>
          <w:szCs w:val="28"/>
        </w:rPr>
        <w:t xml:space="preserve"> Людмила Шишова.</w:t>
      </w:r>
    </w:p>
    <w:p w14:paraId="0850F112" w14:textId="77777777" w:rsidR="00D975A1" w:rsidRDefault="00143580" w:rsidP="00D975A1">
      <w:pPr>
        <w:spacing w:after="0"/>
        <w:ind w:firstLine="567"/>
        <w:jc w:val="both"/>
        <w:rPr>
          <w:sz w:val="28"/>
          <w:szCs w:val="28"/>
        </w:rPr>
      </w:pPr>
      <w:r w:rsidRPr="00143580">
        <w:rPr>
          <w:sz w:val="28"/>
          <w:szCs w:val="28"/>
        </w:rPr>
        <w:lastRenderedPageBreak/>
        <w:t>У закладі розроблено обов’язкові заходи з охорони здоров’я вихованців відповідно до вимог чинного законодавства. Саме на їх виконання була спрямована робота сестри медичної старшої щодо медичного супроводу дітей, профілактики захворюваності, контролю за станом здоров’я вихованців, організації санітарно-гігієнічних заходів та формування навичок здорового способу життя.</w:t>
      </w:r>
    </w:p>
    <w:p w14:paraId="3D67497B" w14:textId="77777777" w:rsidR="00D975A1" w:rsidRDefault="00143580" w:rsidP="00D975A1">
      <w:pPr>
        <w:spacing w:after="0"/>
        <w:ind w:firstLine="567"/>
        <w:jc w:val="both"/>
        <w:rPr>
          <w:sz w:val="28"/>
          <w:szCs w:val="28"/>
          <w:lang w:val="uk-UA"/>
        </w:rPr>
      </w:pPr>
      <w:r w:rsidRPr="00143580">
        <w:rPr>
          <w:sz w:val="28"/>
          <w:szCs w:val="28"/>
        </w:rPr>
        <w:t>Протягом 2025/2026 навчального року проводився систематичний контроль за станом здоров’я вихованців. З метою профілактики захворюваності здійснювалися огляди дітей під час прийому до груп, проводився контроль за ранковим прийомом дітей у групах раннього та дошкільного віку із занесенням результатів до Журналу щоденних оглядів дітей на стан здоров’я. Постійна увага приділялася контролю за проведенням фізкультурно-оздоровчих заходів.</w:t>
      </w:r>
      <w:r w:rsidR="00D975A1">
        <w:rPr>
          <w:sz w:val="28"/>
          <w:szCs w:val="28"/>
          <w:lang w:val="uk-UA"/>
        </w:rPr>
        <w:t xml:space="preserve"> </w:t>
      </w:r>
    </w:p>
    <w:p w14:paraId="5DF9201F" w14:textId="77777777" w:rsidR="00D975A1" w:rsidRPr="005C4272" w:rsidRDefault="00143580" w:rsidP="00D975A1">
      <w:pPr>
        <w:spacing w:after="0"/>
        <w:ind w:firstLine="567"/>
        <w:jc w:val="both"/>
        <w:rPr>
          <w:sz w:val="28"/>
          <w:szCs w:val="28"/>
          <w:lang w:val="uk-UA"/>
        </w:rPr>
      </w:pPr>
      <w:r w:rsidRPr="00143580">
        <w:rPr>
          <w:sz w:val="28"/>
          <w:szCs w:val="28"/>
          <w:lang w:val="uk-UA"/>
        </w:rPr>
        <w:t xml:space="preserve">З перших днів перебування дитини у закладі ведеться постійний моніторинг стану її здоров’я. На підставі медичних довідок формується інформаційний банк даних про здоров’я вихованців, відомості заносяться до Журналу здоров’я. Для кожної вікової групи оформлюються «Листи здоров’я», у яких зазначаються показники гостроти зору, слуху, фізичного розвитку та фізкультурна група дітей. </w:t>
      </w:r>
      <w:r w:rsidRPr="005C4272">
        <w:rPr>
          <w:sz w:val="28"/>
          <w:szCs w:val="28"/>
          <w:lang w:val="uk-UA"/>
        </w:rPr>
        <w:t>Ця інформація враховується педагогами під час організації освітнього процесу.</w:t>
      </w:r>
    </w:p>
    <w:p w14:paraId="6109B614" w14:textId="77777777" w:rsidR="00D975A1" w:rsidRDefault="00143580" w:rsidP="00D975A1">
      <w:pPr>
        <w:spacing w:after="0"/>
        <w:ind w:firstLine="567"/>
        <w:jc w:val="both"/>
        <w:rPr>
          <w:sz w:val="28"/>
          <w:szCs w:val="28"/>
          <w:lang w:val="uk-UA"/>
        </w:rPr>
      </w:pPr>
      <w:r w:rsidRPr="005C4272">
        <w:rPr>
          <w:sz w:val="28"/>
          <w:szCs w:val="28"/>
          <w:lang w:val="uk-UA"/>
        </w:rPr>
        <w:t xml:space="preserve">Питання дотримання санітарного законодавства, моніторингу стану здоров’я дітей, ефективності впровадження здоров’язбережувальних технологій, формування позитивної мотивації до здорового способу життя та збереження власного здоров’я систематично розглядалися на засіданнях педагогічної ради та нарадах при </w:t>
      </w:r>
      <w:r w:rsidR="00D975A1">
        <w:rPr>
          <w:sz w:val="28"/>
          <w:szCs w:val="28"/>
          <w:lang w:val="uk-UA"/>
        </w:rPr>
        <w:t>завідувачу.</w:t>
      </w:r>
    </w:p>
    <w:p w14:paraId="34B1F0F7" w14:textId="37111D70" w:rsidR="00D975A1" w:rsidRDefault="00143580" w:rsidP="00D975A1">
      <w:pPr>
        <w:spacing w:after="0"/>
        <w:ind w:firstLine="567"/>
        <w:jc w:val="both"/>
        <w:rPr>
          <w:sz w:val="28"/>
          <w:szCs w:val="28"/>
          <w:lang w:val="uk-UA"/>
        </w:rPr>
      </w:pPr>
      <w:r w:rsidRPr="00143580">
        <w:rPr>
          <w:sz w:val="28"/>
          <w:szCs w:val="28"/>
          <w:lang w:val="uk-UA"/>
        </w:rPr>
        <w:t xml:space="preserve">Упродовж навчального року сестрою медичною старшою проводилася робота щодо забезпечення медичного кабінету лікарськими засобами та виробами медичного призначення для надання невідкладної медичної допомоги відповідно до вимог постанови Кабінету Міністрів України від 03.09.2025 №1080 «Про затвердження переліку обов’язкових заходів з охорони здоров’я вихованців закладів дошкільної освіти та вимог до медичного осередку, ізолятора та медичного кабінету закладу дошкільної освіти». </w:t>
      </w:r>
      <w:r w:rsidR="002237FA" w:rsidRPr="002237FA">
        <w:rPr>
          <w:sz w:val="28"/>
          <w:szCs w:val="28"/>
        </w:rPr>
        <w:t>Для медичного кабінету за кошти міського бюджету було придбано медикаменти та перев’язувальні матеріали на загальну суму 2170,28 грн. Крім того, завдяки благодійній допомозі медичний кабінет поповнився медичною ширмою вартістю 3395,00 грн, що сприяло покращенню умов проведення медичних оглядів та забезпеченню приватності під час їх здійснення. Забезпечення медичного кабінету відповідає чинним нормативним та санітарно-гігієнічним вимогам.</w:t>
      </w:r>
      <w:r w:rsidR="002237FA">
        <w:rPr>
          <w:sz w:val="28"/>
          <w:szCs w:val="28"/>
          <w:lang w:val="uk-UA"/>
        </w:rPr>
        <w:t xml:space="preserve"> </w:t>
      </w:r>
      <w:r w:rsidRPr="00143580">
        <w:rPr>
          <w:sz w:val="28"/>
          <w:szCs w:val="28"/>
          <w:lang w:val="uk-UA"/>
        </w:rPr>
        <w:t xml:space="preserve">Важливим напрямом діяльності залишалася санітарно-просвітницька робота серед працівників закладу, батьків та вихованців з питань здорового способу життя, раціонального харчування, загартування та профілактики захворювань. У закладі функціонують тематичні інформаційні стенди, а на офіційному вебсайті діє окремий розділ, присвячений питанням збереження здоров’я </w:t>
      </w:r>
      <w:r w:rsidRPr="00143580">
        <w:rPr>
          <w:sz w:val="28"/>
          <w:szCs w:val="28"/>
          <w:lang w:val="uk-UA"/>
        </w:rPr>
        <w:lastRenderedPageBreak/>
        <w:t xml:space="preserve">дітей. </w:t>
      </w:r>
      <w:r w:rsidRPr="00143580">
        <w:rPr>
          <w:sz w:val="28"/>
          <w:szCs w:val="28"/>
        </w:rPr>
        <w:t>Усі проведені заходи фіксувалися в Журналі обліку роботи з гігієнічного виховання.</w:t>
      </w:r>
    </w:p>
    <w:p w14:paraId="5105EAD2" w14:textId="77777777" w:rsidR="00D975A1" w:rsidRDefault="00143580" w:rsidP="00D975A1">
      <w:pPr>
        <w:spacing w:after="0"/>
        <w:ind w:firstLine="567"/>
        <w:jc w:val="both"/>
        <w:rPr>
          <w:sz w:val="28"/>
          <w:szCs w:val="28"/>
          <w:lang w:val="uk-UA"/>
        </w:rPr>
      </w:pPr>
      <w:r w:rsidRPr="00143580">
        <w:rPr>
          <w:sz w:val="28"/>
          <w:szCs w:val="28"/>
        </w:rPr>
        <w:t>Відповідно до посадових обов’язків сестра медична старша здійснювала контроль за своєчасністю проходження працівниками закладу обов’язкових медичних оглядів. Відомості про допуск до роботи, проходження флюорографічного обстеження та гігієнічного навчання своєчасно вносилися до Журналу обліку проходження обов’язкових медичних оглядів.</w:t>
      </w:r>
    </w:p>
    <w:p w14:paraId="29D4A479" w14:textId="77777777" w:rsidR="00531E58" w:rsidRDefault="00143580" w:rsidP="00531E58">
      <w:pPr>
        <w:spacing w:after="0"/>
        <w:ind w:firstLine="567"/>
        <w:jc w:val="both"/>
        <w:rPr>
          <w:sz w:val="28"/>
          <w:szCs w:val="28"/>
          <w:lang w:val="uk-UA"/>
        </w:rPr>
      </w:pPr>
      <w:r w:rsidRPr="00143580">
        <w:rPr>
          <w:sz w:val="28"/>
          <w:szCs w:val="28"/>
        </w:rPr>
        <w:t xml:space="preserve">Відповідно до вимог Закону України «Про основні принципи та вимоги до безпечності та якості харчових продуктів» протягом року проводилися навчання працівників з питань гігієни. Працівники харчоблоку проходили навчання двічі на рік, вихователі та помічники вихователів </w:t>
      </w:r>
      <w:r w:rsidR="00D975A1">
        <w:rPr>
          <w:sz w:val="28"/>
          <w:szCs w:val="28"/>
        </w:rPr>
        <w:sym w:font="Symbol" w:char="F02D"/>
      </w:r>
      <w:r w:rsidRPr="00143580">
        <w:rPr>
          <w:sz w:val="28"/>
          <w:szCs w:val="28"/>
        </w:rPr>
        <w:t xml:space="preserve"> один раз на рік відповідно до затверджених програм та встановлених термінів.</w:t>
      </w:r>
    </w:p>
    <w:p w14:paraId="29456192" w14:textId="77777777" w:rsidR="00531E58" w:rsidRDefault="00D975A1" w:rsidP="00531E58">
      <w:pPr>
        <w:spacing w:after="0"/>
        <w:ind w:firstLine="567"/>
        <w:jc w:val="both"/>
        <w:rPr>
          <w:sz w:val="28"/>
          <w:szCs w:val="28"/>
        </w:rPr>
      </w:pPr>
      <w:r w:rsidRPr="00D975A1">
        <w:rPr>
          <w:sz w:val="28"/>
          <w:szCs w:val="28"/>
          <w:lang w:val="uk-UA"/>
        </w:rPr>
        <w:t>В умовах воєнного стану одним із першочергових завдань закладу стало забезпечення безпечного освітнього середовища та адаптація освітнього процесу до частих повітряних тривог і безпекових викликів сьогодення</w:t>
      </w:r>
      <w:r w:rsidRPr="00D975A1">
        <w:rPr>
          <w:b/>
          <w:i/>
          <w:sz w:val="28"/>
          <w:szCs w:val="28"/>
          <w:lang w:val="uk-UA"/>
        </w:rPr>
        <w:t xml:space="preserve">. </w:t>
      </w:r>
      <w:r w:rsidRPr="00D975A1">
        <w:rPr>
          <w:b/>
          <w:i/>
          <w:sz w:val="28"/>
          <w:szCs w:val="28"/>
        </w:rPr>
        <w:t>Питання охорони життя і здоров’я учасників освітнього процесу</w:t>
      </w:r>
      <w:r w:rsidRPr="00D975A1">
        <w:rPr>
          <w:sz w:val="28"/>
          <w:szCs w:val="28"/>
        </w:rPr>
        <w:t>, формування в дітей навичок безпечної поведінки у побуті, природному та соціальному середовищі залишаються пріоритетними напрямами діяльності закладу.</w:t>
      </w:r>
    </w:p>
    <w:p w14:paraId="5DC65420" w14:textId="77777777" w:rsidR="00531E58" w:rsidRDefault="00D975A1" w:rsidP="00531E58">
      <w:pPr>
        <w:spacing w:after="0"/>
        <w:ind w:firstLine="567"/>
        <w:jc w:val="both"/>
        <w:rPr>
          <w:sz w:val="28"/>
          <w:szCs w:val="28"/>
        </w:rPr>
      </w:pPr>
      <w:r w:rsidRPr="00D975A1">
        <w:rPr>
          <w:sz w:val="28"/>
          <w:szCs w:val="28"/>
        </w:rPr>
        <w:t>Усі працівники закладу забезпечують належні та безпечні умови перебування дітей у приміщенні та на території закладу, здійснюють постійний контроль за дотриманням вимог безпеки життєдіяльності, охорони праці та санітарно-гігієнічних норм. Робота колективу спрямована на створення умов для збереження життя і здоров’я вихованців, запобігання нещасним випадкам, травматизму та виникненню надзвичайних ситуацій під час освітнього процесу.</w:t>
      </w:r>
    </w:p>
    <w:p w14:paraId="7E6D788E" w14:textId="77777777" w:rsidR="00EE416E" w:rsidRDefault="00531E58" w:rsidP="00EE416E">
      <w:pPr>
        <w:spacing w:after="0"/>
        <w:ind w:firstLine="567"/>
        <w:jc w:val="both"/>
        <w:rPr>
          <w:sz w:val="28"/>
          <w:szCs w:val="28"/>
          <w:lang w:val="uk-UA"/>
        </w:rPr>
      </w:pPr>
      <w:r w:rsidRPr="00531E58">
        <w:rPr>
          <w:sz w:val="28"/>
          <w:szCs w:val="28"/>
        </w:rPr>
        <w:t>З метою посилення роботи з питань безпеки життєдіяльності вихованців у закладі традиційно у жовтні 2025 року та травні 2026 року були проведені Тижні безпеки дитини. Зміст заходів був спрямований на формування у дошкільників знань про безпечну поведінку в різних життєвих ситуаціях, вироблення практичних навичок дій під час надзвичайних ситуацій та виховання відповідального ставлення до власного життя і здоров’я.</w:t>
      </w:r>
      <w:r>
        <w:rPr>
          <w:sz w:val="28"/>
          <w:szCs w:val="28"/>
          <w:lang w:val="uk-UA"/>
        </w:rPr>
        <w:t xml:space="preserve"> </w:t>
      </w:r>
      <w:r w:rsidRPr="00531E58">
        <w:rPr>
          <w:sz w:val="28"/>
          <w:szCs w:val="28"/>
        </w:rPr>
        <w:t>Протягом Тижнів безпеки дитини використовувалися різноманітні форми роботи: тематичні заняття, інтерактивні бесіди, вікторини, моделювання життєвих ситуацій, перегляд та обговорення навчальних відеоматеріалів і мультфільмів, онлайн-ігри, творчі майстерні, заходи з правил дорожнього руху та безпечної поведінки в побуті й довкіллі. Для дітей були організовані «Школа маленьких рятувальників», КВК «Як діяти в різних життєвих ситуаціях», моделювання ситуації «Безпечний шлях», онлайн-гра «Так чи ні», артпростір «Творчий світ природи», медіапростір безпеки та інші пізнавальні заходи.</w:t>
      </w:r>
      <w:r w:rsidRPr="00EE416E">
        <w:rPr>
          <w:sz w:val="28"/>
          <w:szCs w:val="28"/>
          <w:lang w:val="uk-UA"/>
        </w:rPr>
        <w:t xml:space="preserve"> </w:t>
      </w:r>
    </w:p>
    <w:p w14:paraId="030B7008" w14:textId="77777777" w:rsidR="00EE416E" w:rsidRDefault="00EE416E" w:rsidP="00EE416E">
      <w:pPr>
        <w:spacing w:after="0"/>
        <w:ind w:firstLine="567"/>
        <w:jc w:val="both"/>
        <w:rPr>
          <w:sz w:val="28"/>
          <w:szCs w:val="28"/>
          <w:lang w:val="uk-UA"/>
        </w:rPr>
      </w:pPr>
      <w:r w:rsidRPr="00EE416E">
        <w:rPr>
          <w:sz w:val="28"/>
          <w:szCs w:val="28"/>
        </w:rPr>
        <w:t xml:space="preserve">Особлива увага приділялася практичній складовій безпеки та підготовці учасників освітнього процесу до дій у надзвичайних ситуаціях. Для працівників закладу проводилися навчання з надання домедичної допомоги, консультації щодо психологічної підтримки дітей під час небезпеки, </w:t>
      </w:r>
      <w:r w:rsidRPr="00EE416E">
        <w:rPr>
          <w:sz w:val="28"/>
          <w:szCs w:val="28"/>
        </w:rPr>
        <w:lastRenderedPageBreak/>
        <w:t>відпрацьовувалися алгоритми дій під час повітряних тривог та інших безпекових загроз. Також проводилися тренування з педагогічними працівниками, вихованцями та допоміжним персоналом щодо швидкої та безпечної евакуації, уточнювалися маршрути евакуації груп та заходи із забезпечення безпеки учасників освітнього процесу.</w:t>
      </w:r>
      <w:r>
        <w:rPr>
          <w:sz w:val="28"/>
          <w:szCs w:val="28"/>
          <w:lang w:val="uk-UA"/>
        </w:rPr>
        <w:t xml:space="preserve"> </w:t>
      </w:r>
      <w:r w:rsidRPr="00EE416E">
        <w:rPr>
          <w:sz w:val="28"/>
          <w:szCs w:val="28"/>
          <w:lang w:val="uk-UA"/>
        </w:rPr>
        <w:t>До проведення заходів активно залучалися батьки вихованців. Для них організовувалися інтерактивні бесіди та консультації щодо правил поведінки під час надзвичайних ситуацій, створення безпечного середовища для дітей та формування навичок безпечної поведінки в сім’ї. Проведена робота сприяла підвищенню рівня обізнаності всіх учасників освітнього процесу з питань безпеки життєдіяльності та готовності до дій у надзвичайних ситуаціях.</w:t>
      </w:r>
    </w:p>
    <w:p w14:paraId="3F0B23AC" w14:textId="77777777" w:rsidR="00EE416E" w:rsidRDefault="00531E58" w:rsidP="00EE416E">
      <w:pPr>
        <w:spacing w:after="0"/>
        <w:ind w:firstLine="567"/>
        <w:jc w:val="both"/>
        <w:rPr>
          <w:sz w:val="28"/>
          <w:szCs w:val="28"/>
          <w:lang w:val="uk-UA"/>
        </w:rPr>
      </w:pPr>
      <w:r w:rsidRPr="00531E58">
        <w:rPr>
          <w:sz w:val="28"/>
          <w:szCs w:val="28"/>
          <w:lang w:val="uk-UA"/>
        </w:rPr>
        <w:t xml:space="preserve">З метою підвищення рівня обізнаності працівників і батьків щодо питань безпеки вихователем-методистом Ларисою </w:t>
      </w:r>
      <w:r w:rsidRPr="00531E58">
        <w:rPr>
          <w:sz w:val="28"/>
          <w:szCs w:val="28"/>
        </w:rPr>
        <w:t>Костян на офіційному сайті закладу систематично оновлювалася рубрика «Вебпростір безпеки». У ній розміщувалися матеріали рубрики «ДСНС інформує», пам’ятки щодо порядку дій під час надзвичайних ситуацій, рекомендації для батьків щодо підготовки дітей до екстрених ситуацій, матеріали з питань безпечної поведінки та дій у разі виникнення загрози терористичних актів та інша актуальна інформація з питань безпеки.</w:t>
      </w:r>
    </w:p>
    <w:p w14:paraId="20B0A078" w14:textId="6EC51FB3" w:rsidR="00EE416E" w:rsidRPr="00EE416E" w:rsidRDefault="00EE416E" w:rsidP="00E2013D">
      <w:pPr>
        <w:spacing w:after="0"/>
        <w:ind w:firstLine="567"/>
        <w:jc w:val="both"/>
        <w:rPr>
          <w:sz w:val="28"/>
          <w:szCs w:val="28"/>
          <w:lang w:val="uk-UA"/>
        </w:rPr>
      </w:pPr>
      <w:r w:rsidRPr="00EE416E">
        <w:rPr>
          <w:sz w:val="28"/>
          <w:szCs w:val="28"/>
          <w:lang w:val="uk-UA"/>
        </w:rPr>
        <w:t xml:space="preserve">Одним із важливих напрямів роботи закладу є забезпечення належного рівня </w:t>
      </w:r>
      <w:r w:rsidRPr="00EE416E">
        <w:rPr>
          <w:b/>
          <w:i/>
          <w:sz w:val="28"/>
          <w:szCs w:val="28"/>
          <w:lang w:val="uk-UA"/>
        </w:rPr>
        <w:t>пожежної безпеки</w:t>
      </w:r>
      <w:r w:rsidRPr="00EE416E">
        <w:rPr>
          <w:sz w:val="28"/>
          <w:szCs w:val="28"/>
          <w:lang w:val="uk-UA"/>
        </w:rPr>
        <w:t xml:space="preserve"> та створення безпечних умов перебування дітей і працівників. З метою запобігання виникненню пожеж та відпрацювання навичок безпечної поведінки з працівниками закладу проводяться інструктажі з питань пожежної безпеки відповідно до встановленої періодичності.</w:t>
      </w:r>
      <w:r>
        <w:rPr>
          <w:sz w:val="28"/>
          <w:szCs w:val="28"/>
          <w:lang w:val="uk-UA"/>
        </w:rPr>
        <w:t xml:space="preserve"> </w:t>
      </w:r>
      <w:r w:rsidRPr="00EE416E">
        <w:rPr>
          <w:sz w:val="28"/>
          <w:szCs w:val="28"/>
          <w:lang w:val="uk-UA"/>
        </w:rPr>
        <w:t xml:space="preserve">Двічі на рік за участю працівників закладу та вихованців організовується практичне відпрацювання алгоритму швидкої та безпечної евакуації у разі виникнення пожежі. </w:t>
      </w:r>
      <w:r w:rsidRPr="00EE416E">
        <w:rPr>
          <w:sz w:val="28"/>
          <w:szCs w:val="28"/>
        </w:rPr>
        <w:t>У закладі розроблено та затверджено план евакуації дітей і працівників на випадок пожежі, визначено відповідальних осіб за організацію та проведення евакуаційних заходів.</w:t>
      </w:r>
      <w:r>
        <w:rPr>
          <w:sz w:val="28"/>
          <w:szCs w:val="28"/>
          <w:lang w:val="uk-UA"/>
        </w:rPr>
        <w:t xml:space="preserve"> </w:t>
      </w:r>
      <w:r w:rsidRPr="00EE416E">
        <w:rPr>
          <w:sz w:val="28"/>
          <w:szCs w:val="28"/>
        </w:rPr>
        <w:t>Для забезпечення належного рівня протипожежного захисту в закладі функціонує автоматична пожежна сигналізація. Відповідальні</w:t>
      </w:r>
      <w:r>
        <w:rPr>
          <w:sz w:val="28"/>
          <w:szCs w:val="28"/>
        </w:rPr>
        <w:t xml:space="preserve"> особи за стан пожежної безпеки</w:t>
      </w:r>
      <w:r>
        <w:rPr>
          <w:sz w:val="28"/>
          <w:szCs w:val="28"/>
          <w:lang w:val="uk-UA"/>
        </w:rPr>
        <w:t>:</w:t>
      </w:r>
      <w:r w:rsidRPr="00EE416E">
        <w:rPr>
          <w:sz w:val="28"/>
          <w:szCs w:val="28"/>
        </w:rPr>
        <w:t xml:space="preserve"> </w:t>
      </w:r>
      <w:r>
        <w:rPr>
          <w:sz w:val="28"/>
          <w:szCs w:val="28"/>
          <w:lang w:val="uk-UA"/>
        </w:rPr>
        <w:t>завідувач</w:t>
      </w:r>
      <w:r w:rsidRPr="00EE416E">
        <w:rPr>
          <w:sz w:val="28"/>
          <w:szCs w:val="28"/>
        </w:rPr>
        <w:t xml:space="preserve"> Алла Слюсар, вихователь-методист Лариса Костян та заступник директора з господарської роботи </w:t>
      </w:r>
      <w:r>
        <w:rPr>
          <w:sz w:val="28"/>
          <w:szCs w:val="28"/>
          <w:lang w:val="uk-UA"/>
        </w:rPr>
        <w:t xml:space="preserve">Марія Самбур </w:t>
      </w:r>
      <w:r w:rsidR="007F6329">
        <w:rPr>
          <w:sz w:val="28"/>
          <w:szCs w:val="28"/>
        </w:rPr>
        <w:sym w:font="Symbol" w:char="F02D"/>
      </w:r>
      <w:r w:rsidR="007F6329">
        <w:rPr>
          <w:sz w:val="28"/>
          <w:szCs w:val="28"/>
          <w:lang w:val="uk-UA"/>
        </w:rPr>
        <w:t xml:space="preserve"> </w:t>
      </w:r>
      <w:r w:rsidRPr="00EE416E">
        <w:rPr>
          <w:sz w:val="28"/>
          <w:szCs w:val="28"/>
        </w:rPr>
        <w:t>пройшли відповідне навчання з питань пожежної безпеки.</w:t>
      </w:r>
    </w:p>
    <w:p w14:paraId="002D6370" w14:textId="77777777" w:rsidR="00E2013D" w:rsidRDefault="007F6329" w:rsidP="00E2013D">
      <w:pPr>
        <w:spacing w:after="0"/>
        <w:ind w:firstLine="567"/>
        <w:jc w:val="both"/>
        <w:rPr>
          <w:sz w:val="28"/>
          <w:szCs w:val="28"/>
          <w:lang w:val="uk-UA"/>
        </w:rPr>
      </w:pPr>
      <w:r w:rsidRPr="007F6329">
        <w:rPr>
          <w:sz w:val="28"/>
          <w:szCs w:val="28"/>
          <w:lang w:val="uk-UA"/>
        </w:rPr>
        <w:t>Відповідно до вимог Закону України «Про охорону праці» у закладі своєчасно проводилися навчання та перевірка знань працівників з питань охорони праці, повторні та позапланові інструктажі з охорони праці, охорони життя і здоров’я дітей, а також надання домедичної допомоги.</w:t>
      </w:r>
      <w:r w:rsidR="00E2013D">
        <w:rPr>
          <w:sz w:val="28"/>
          <w:szCs w:val="28"/>
          <w:lang w:val="uk-UA"/>
        </w:rPr>
        <w:t xml:space="preserve"> </w:t>
      </w:r>
      <w:r w:rsidRPr="007F6329">
        <w:rPr>
          <w:b/>
          <w:i/>
          <w:sz w:val="28"/>
          <w:szCs w:val="28"/>
          <w:lang w:val="uk-UA"/>
        </w:rPr>
        <w:t xml:space="preserve">Робота з охорони праці </w:t>
      </w:r>
      <w:r w:rsidRPr="007F6329">
        <w:rPr>
          <w:sz w:val="28"/>
          <w:szCs w:val="28"/>
          <w:lang w:val="uk-UA"/>
        </w:rPr>
        <w:t xml:space="preserve">здійснювалася відповідно до затверджених планів та була спрямована на створення безпечних і нешкідливих умов праці для працівників та безпечних умов перебування дітей у закладі. </w:t>
      </w:r>
      <w:r w:rsidRPr="007F6329">
        <w:rPr>
          <w:sz w:val="28"/>
          <w:szCs w:val="28"/>
        </w:rPr>
        <w:t>Постійно проводився контроль за дотриманням працівниками вимог нормативно-правових актів з охорони праці, станом приміщень і території закладу, безпечним використанням обладнання та своєчасним усуненням виявлених недоліків.</w:t>
      </w:r>
    </w:p>
    <w:p w14:paraId="125EE1A6" w14:textId="77777777" w:rsidR="00E2013D" w:rsidRPr="006C3B2B" w:rsidRDefault="007F6329" w:rsidP="00E2013D">
      <w:pPr>
        <w:spacing w:after="0"/>
        <w:ind w:firstLine="567"/>
        <w:jc w:val="both"/>
        <w:rPr>
          <w:sz w:val="28"/>
          <w:szCs w:val="28"/>
          <w:lang w:val="uk-UA"/>
        </w:rPr>
      </w:pPr>
      <w:r w:rsidRPr="007F6329">
        <w:rPr>
          <w:sz w:val="28"/>
          <w:szCs w:val="28"/>
        </w:rPr>
        <w:lastRenderedPageBreak/>
        <w:t>Організаційно-методичний супровід роботи з охорони праці в закладі здійснював інженер з охорони праці. Проводився контроль за веденням документації з охорони праці, своєчасністю проведення інструктажів, виконанням вимог чинного законодавства та реалізацією заходів, спрямованих на попередження виробничого травматизму і створення безпечних умов праці.</w:t>
      </w:r>
      <w:r w:rsidRPr="00E2013D">
        <w:rPr>
          <w:sz w:val="28"/>
          <w:szCs w:val="28"/>
        </w:rPr>
        <w:t xml:space="preserve"> Посадові особи, відповідальні за організацію роботи з охорони праці в закладі, пройшли відповідне навчання та перевірку знань з </w:t>
      </w:r>
      <w:r w:rsidRPr="006C3B2B">
        <w:rPr>
          <w:sz w:val="28"/>
          <w:szCs w:val="28"/>
        </w:rPr>
        <w:t>питань охорони праці й отримали посвідчення встановленого зразка.</w:t>
      </w:r>
    </w:p>
    <w:p w14:paraId="4B650FB2" w14:textId="31DBC2DF" w:rsidR="006C3B2B" w:rsidRPr="006C3B2B" w:rsidRDefault="006C3B2B" w:rsidP="006C3B2B">
      <w:pPr>
        <w:spacing w:after="0"/>
        <w:ind w:firstLine="567"/>
        <w:jc w:val="both"/>
        <w:rPr>
          <w:sz w:val="28"/>
          <w:szCs w:val="28"/>
          <w:lang w:val="uk-UA"/>
        </w:rPr>
      </w:pPr>
      <w:r w:rsidRPr="006C3B2B">
        <w:rPr>
          <w:sz w:val="28"/>
          <w:szCs w:val="28"/>
          <w:lang w:val="uk-UA"/>
        </w:rPr>
        <w:t xml:space="preserve">З метою забезпечення реалізації прав дитини на життя, охорону здоров’я, соціальний захист та всебічний розвиток у закладі функціонує система профілактичної роботи щодо </w:t>
      </w:r>
      <w:r w:rsidRPr="00C82600">
        <w:rPr>
          <w:b/>
          <w:i/>
          <w:sz w:val="28"/>
          <w:szCs w:val="28"/>
          <w:lang w:val="uk-UA"/>
        </w:rPr>
        <w:t>попередження дитячого травматизму.</w:t>
      </w:r>
      <w:r w:rsidRPr="006C3B2B">
        <w:rPr>
          <w:sz w:val="28"/>
          <w:szCs w:val="28"/>
          <w:lang w:val="uk-UA"/>
        </w:rPr>
        <w:t xml:space="preserve"> </w:t>
      </w:r>
      <w:r w:rsidRPr="006C3B2B">
        <w:rPr>
          <w:sz w:val="28"/>
          <w:szCs w:val="28"/>
        </w:rPr>
        <w:t>Для працівників розроблено алгоритм дій у разі виникнення нещасного випадку, здійснюється постійний контроль за виконанням нормативних документів з питань охорони життя і здоров’я дітей, а з педагогічними працівниками систематично проводяться інструктажі та роз’яснювальна робота щодо створення безпечних умов перебування вихованців у закладі. Проведена робота сприяла забезпеченню належного рівня безпеки освітнього процесу, і протягом 2025/2026 навчального року випадків дитячого травматизму в закладі не зафіксовано.</w:t>
      </w:r>
    </w:p>
    <w:p w14:paraId="5488659B" w14:textId="77777777" w:rsidR="00C82600" w:rsidRDefault="00E2013D" w:rsidP="00C82600">
      <w:pPr>
        <w:spacing w:after="0"/>
        <w:ind w:firstLine="567"/>
        <w:jc w:val="both"/>
        <w:rPr>
          <w:sz w:val="28"/>
          <w:szCs w:val="28"/>
          <w:lang w:val="uk-UA"/>
        </w:rPr>
      </w:pPr>
      <w:r w:rsidRPr="00E2013D">
        <w:rPr>
          <w:sz w:val="28"/>
          <w:szCs w:val="28"/>
        </w:rPr>
        <w:t xml:space="preserve">Важливою складовою безпечного освітнього середовища є </w:t>
      </w:r>
      <w:r w:rsidRPr="00E2013D">
        <w:rPr>
          <w:b/>
          <w:i/>
          <w:sz w:val="28"/>
          <w:szCs w:val="28"/>
        </w:rPr>
        <w:t>робота із запобігання проявам булінгу</w:t>
      </w:r>
      <w:r w:rsidRPr="00E2013D">
        <w:rPr>
          <w:sz w:val="28"/>
          <w:szCs w:val="28"/>
        </w:rPr>
        <w:t>. Протягом навчального року проводилися інформаційно-просвітницькі заходи для вихованців, педагогічних працівників та батьків, спрямовані на формування толерантної поведінки, взаємоповаги та недопущення будь-яких проявів насильства. Відповідні пам’ятки, рекомендації та інформаційні матеріали розміщені на офіційному сайті закладу, що забезпечує відкритість та доступність інформації для всіх учасників освітнього процесу.</w:t>
      </w:r>
    </w:p>
    <w:p w14:paraId="0EB53AEB" w14:textId="77777777" w:rsidR="00C82600" w:rsidRDefault="003A7417" w:rsidP="00C82600">
      <w:pPr>
        <w:spacing w:after="0"/>
        <w:ind w:firstLine="567"/>
        <w:jc w:val="both"/>
        <w:rPr>
          <w:sz w:val="28"/>
          <w:szCs w:val="28"/>
          <w:lang w:val="uk-UA"/>
        </w:rPr>
      </w:pPr>
      <w:r w:rsidRPr="003A7417">
        <w:rPr>
          <w:sz w:val="28"/>
          <w:szCs w:val="28"/>
        </w:rPr>
        <w:t xml:space="preserve">Створення безпечного, комфортного та сучасного освітнього середовища потребує постійного </w:t>
      </w:r>
      <w:r w:rsidRPr="003A7417">
        <w:rPr>
          <w:b/>
          <w:i/>
          <w:sz w:val="28"/>
          <w:szCs w:val="28"/>
        </w:rPr>
        <w:t>вдосконалення матеріально-технічної бази закладу</w:t>
      </w:r>
      <w:r w:rsidRPr="003A7417">
        <w:rPr>
          <w:sz w:val="28"/>
          <w:szCs w:val="28"/>
        </w:rPr>
        <w:t>. Упродовж навчального року здійснювалася системна робота щодо утримання приміщень і території в належному стані та покращення умов перебування дітей.</w:t>
      </w:r>
      <w:r w:rsidR="00C82600">
        <w:rPr>
          <w:sz w:val="28"/>
          <w:szCs w:val="28"/>
          <w:lang w:val="uk-UA"/>
        </w:rPr>
        <w:t xml:space="preserve"> </w:t>
      </w:r>
      <w:r w:rsidRPr="003A7417">
        <w:rPr>
          <w:sz w:val="28"/>
          <w:szCs w:val="28"/>
          <w:lang w:val="uk-UA"/>
        </w:rPr>
        <w:t xml:space="preserve">Приміщення і територія закладу відповідають санітарно-гігієнічним вимогам. </w:t>
      </w:r>
      <w:r w:rsidRPr="005C4272">
        <w:rPr>
          <w:sz w:val="28"/>
          <w:szCs w:val="28"/>
          <w:lang w:val="uk-UA"/>
        </w:rPr>
        <w:t xml:space="preserve">Для кожної вікової групи облаштовано окремий ігровий майданчик, оснащений необхідним обладнанням. </w:t>
      </w:r>
      <w:r w:rsidRPr="003A7417">
        <w:rPr>
          <w:sz w:val="28"/>
          <w:szCs w:val="28"/>
        </w:rPr>
        <w:t>Розвивальні осередки груп забезпечені ігровими, навчальними та дидактичними матеріалами відповідно до нормативних вимог та систематично поповнюються новими іграшками, посібниками й обладнанням.</w:t>
      </w:r>
    </w:p>
    <w:p w14:paraId="69347B63" w14:textId="77777777" w:rsidR="00C82600" w:rsidRDefault="003A7417" w:rsidP="00C82600">
      <w:pPr>
        <w:spacing w:after="0"/>
        <w:ind w:firstLine="567"/>
        <w:jc w:val="both"/>
        <w:rPr>
          <w:sz w:val="28"/>
          <w:szCs w:val="28"/>
          <w:lang w:val="uk-UA"/>
        </w:rPr>
      </w:pPr>
      <w:r w:rsidRPr="003A7417">
        <w:rPr>
          <w:sz w:val="28"/>
          <w:szCs w:val="28"/>
        </w:rPr>
        <w:t>Постійна увага приділяється благоустрою та озелененню території закладу. Хвойні насадження, декоративні дерева та кущі створюють затишне середовище, сприяють покращенню екологічного стану території та позитивно впливають на здоров’я вихованців.</w:t>
      </w:r>
    </w:p>
    <w:p w14:paraId="5A5BEA08" w14:textId="77777777" w:rsidR="00C82600" w:rsidRDefault="003A7417" w:rsidP="00C82600">
      <w:pPr>
        <w:spacing w:after="0"/>
        <w:ind w:firstLine="567"/>
        <w:jc w:val="both"/>
        <w:rPr>
          <w:sz w:val="28"/>
          <w:szCs w:val="28"/>
          <w:lang w:val="uk-UA"/>
        </w:rPr>
      </w:pPr>
      <w:r w:rsidRPr="003A7417">
        <w:rPr>
          <w:sz w:val="28"/>
          <w:szCs w:val="28"/>
          <w:lang w:val="uk-UA"/>
        </w:rPr>
        <w:t xml:space="preserve">Завдяки підтримці міжнародних партнерів у межах реалізації проєкту, погодженого Департаментом освіти і науки Сумської обласної державної адміністрації, у закладі проведено масштабні ремонтні роботи, спрямовані на </w:t>
      </w:r>
      <w:r w:rsidRPr="003A7417">
        <w:rPr>
          <w:sz w:val="28"/>
          <w:szCs w:val="28"/>
          <w:lang w:val="uk-UA"/>
        </w:rPr>
        <w:lastRenderedPageBreak/>
        <w:t>покращення умов перебування дітей та працівників.</w:t>
      </w:r>
      <w:r w:rsidR="00C82600">
        <w:rPr>
          <w:sz w:val="28"/>
          <w:szCs w:val="28"/>
          <w:lang w:val="uk-UA"/>
        </w:rPr>
        <w:t xml:space="preserve"> </w:t>
      </w:r>
      <w:r w:rsidRPr="003A7417">
        <w:rPr>
          <w:sz w:val="28"/>
          <w:szCs w:val="28"/>
          <w:lang w:val="uk-UA"/>
        </w:rPr>
        <w:t xml:space="preserve">Проєкт реалізовано за підтримки Організації Об’єднаних Націй, зокрема Управління ООН з обслуговування проєктів (ЮНОПС), відповідно до проєктної документації, розробленої компанією </w:t>
      </w:r>
      <w:r w:rsidRPr="003A7417">
        <w:rPr>
          <w:sz w:val="28"/>
          <w:szCs w:val="28"/>
        </w:rPr>
        <w:t>«Еджіс Інтернешнл».</w:t>
      </w:r>
      <w:r w:rsidR="00C82600">
        <w:rPr>
          <w:sz w:val="28"/>
          <w:szCs w:val="28"/>
          <w:lang w:val="uk-UA"/>
        </w:rPr>
        <w:t xml:space="preserve"> </w:t>
      </w:r>
      <w:r w:rsidRPr="003A7417">
        <w:rPr>
          <w:sz w:val="28"/>
          <w:szCs w:val="28"/>
        </w:rPr>
        <w:t>Загальна вартість виконаних робіт становить 10 129 927,71 грн.</w:t>
      </w:r>
    </w:p>
    <w:p w14:paraId="1E9752D0" w14:textId="132E14AB" w:rsidR="003A7417" w:rsidRPr="003A7417" w:rsidRDefault="003A7417" w:rsidP="00C82600">
      <w:pPr>
        <w:spacing w:after="0"/>
        <w:ind w:firstLine="567"/>
        <w:jc w:val="both"/>
        <w:rPr>
          <w:sz w:val="28"/>
          <w:szCs w:val="28"/>
          <w:lang w:val="uk-UA"/>
        </w:rPr>
      </w:pPr>
      <w:proofErr w:type="gramStart"/>
      <w:r w:rsidRPr="003A7417">
        <w:rPr>
          <w:sz w:val="28"/>
          <w:szCs w:val="28"/>
        </w:rPr>
        <w:t>У межах</w:t>
      </w:r>
      <w:proofErr w:type="gramEnd"/>
      <w:r w:rsidRPr="003A7417">
        <w:rPr>
          <w:sz w:val="28"/>
          <w:szCs w:val="28"/>
        </w:rPr>
        <w:t xml:space="preserve"> реалізації проєкту виконано такі роботи:</w:t>
      </w:r>
    </w:p>
    <w:p w14:paraId="759F8EFD" w14:textId="77777777" w:rsidR="00545E3A" w:rsidRDefault="00545E3A" w:rsidP="00C82600">
      <w:pPr>
        <w:keepLines/>
        <w:numPr>
          <w:ilvl w:val="0"/>
          <w:numId w:val="16"/>
        </w:numPr>
        <w:tabs>
          <w:tab w:val="clear" w:pos="720"/>
          <w:tab w:val="left" w:pos="567"/>
          <w:tab w:val="num" w:pos="851"/>
        </w:tabs>
        <w:spacing w:after="0"/>
        <w:ind w:left="0" w:firstLine="567"/>
        <w:jc w:val="both"/>
        <w:rPr>
          <w:sz w:val="28"/>
          <w:szCs w:val="28"/>
          <w:lang w:val="uk-UA"/>
        </w:rPr>
      </w:pPr>
      <w:r w:rsidRPr="00C82600">
        <w:rPr>
          <w:sz w:val="28"/>
          <w:szCs w:val="28"/>
          <w:lang w:val="uk-UA"/>
        </w:rPr>
        <w:t>капітальний ремонт покрівлі будівлі;</w:t>
      </w:r>
    </w:p>
    <w:p w14:paraId="053D745A" w14:textId="77777777" w:rsidR="00545E3A" w:rsidRDefault="00545E3A" w:rsidP="00C82600">
      <w:pPr>
        <w:keepLines/>
        <w:numPr>
          <w:ilvl w:val="0"/>
          <w:numId w:val="16"/>
        </w:numPr>
        <w:tabs>
          <w:tab w:val="clear" w:pos="720"/>
          <w:tab w:val="left" w:pos="567"/>
          <w:tab w:val="num" w:pos="851"/>
        </w:tabs>
        <w:spacing w:after="0"/>
        <w:ind w:left="0" w:firstLine="567"/>
        <w:jc w:val="both"/>
        <w:rPr>
          <w:sz w:val="28"/>
          <w:szCs w:val="28"/>
          <w:lang w:val="uk-UA"/>
        </w:rPr>
      </w:pPr>
      <w:r w:rsidRPr="00C82600">
        <w:rPr>
          <w:sz w:val="28"/>
          <w:szCs w:val="28"/>
          <w:lang w:val="uk-UA"/>
        </w:rPr>
        <w:t>капітальний ремонт туалетних кімнат у групах «Сонечко», «Колобок», «Лілія», «Дзвіночок», «Ромашка»;</w:t>
      </w:r>
    </w:p>
    <w:p w14:paraId="21A55EAA" w14:textId="77777777" w:rsidR="00545E3A" w:rsidRDefault="00545E3A" w:rsidP="00C82600">
      <w:pPr>
        <w:keepLines/>
        <w:numPr>
          <w:ilvl w:val="0"/>
          <w:numId w:val="16"/>
        </w:numPr>
        <w:tabs>
          <w:tab w:val="clear" w:pos="720"/>
          <w:tab w:val="left" w:pos="567"/>
          <w:tab w:val="num" w:pos="851"/>
        </w:tabs>
        <w:spacing w:after="0"/>
        <w:ind w:left="0" w:firstLine="567"/>
        <w:jc w:val="both"/>
        <w:rPr>
          <w:sz w:val="28"/>
          <w:szCs w:val="28"/>
          <w:lang w:val="uk-UA"/>
        </w:rPr>
      </w:pPr>
      <w:r w:rsidRPr="00C82600">
        <w:rPr>
          <w:sz w:val="28"/>
          <w:szCs w:val="28"/>
          <w:lang w:val="uk-UA"/>
        </w:rPr>
        <w:t>капітальний ремонт групових приміщень «Дзвіночок» та «Ромашка»;</w:t>
      </w:r>
    </w:p>
    <w:p w14:paraId="602D5B8D" w14:textId="77777777" w:rsidR="00545E3A" w:rsidRDefault="00545E3A" w:rsidP="00C82600">
      <w:pPr>
        <w:keepLines/>
        <w:numPr>
          <w:ilvl w:val="0"/>
          <w:numId w:val="16"/>
        </w:numPr>
        <w:tabs>
          <w:tab w:val="clear" w:pos="720"/>
          <w:tab w:val="left" w:pos="567"/>
          <w:tab w:val="num" w:pos="851"/>
        </w:tabs>
        <w:spacing w:after="0"/>
        <w:ind w:left="0" w:firstLine="567"/>
        <w:jc w:val="both"/>
        <w:rPr>
          <w:sz w:val="28"/>
          <w:szCs w:val="28"/>
          <w:lang w:val="uk-UA"/>
        </w:rPr>
      </w:pPr>
      <w:r w:rsidRPr="00C82600">
        <w:rPr>
          <w:sz w:val="28"/>
          <w:szCs w:val="28"/>
          <w:lang w:val="uk-UA"/>
        </w:rPr>
        <w:t>капітальний ремонт стель у приміщеннях двох міжсходових маршів;</w:t>
      </w:r>
    </w:p>
    <w:p w14:paraId="471E081D" w14:textId="77777777" w:rsidR="00545E3A" w:rsidRDefault="00545E3A" w:rsidP="00C82600">
      <w:pPr>
        <w:keepLines/>
        <w:numPr>
          <w:ilvl w:val="0"/>
          <w:numId w:val="16"/>
        </w:numPr>
        <w:tabs>
          <w:tab w:val="clear" w:pos="720"/>
          <w:tab w:val="left" w:pos="567"/>
          <w:tab w:val="num" w:pos="851"/>
        </w:tabs>
        <w:spacing w:after="0"/>
        <w:ind w:left="0" w:firstLine="567"/>
        <w:jc w:val="both"/>
        <w:rPr>
          <w:sz w:val="28"/>
          <w:szCs w:val="28"/>
          <w:lang w:val="uk-UA"/>
        </w:rPr>
      </w:pPr>
      <w:r w:rsidRPr="00C82600">
        <w:rPr>
          <w:sz w:val="28"/>
          <w:szCs w:val="28"/>
          <w:lang w:val="uk-UA"/>
        </w:rPr>
        <w:t>заміну 15 дерев’яних вікон на сучасні металопластикові;</w:t>
      </w:r>
    </w:p>
    <w:p w14:paraId="662A1CD8" w14:textId="4DA341C9" w:rsidR="00545E3A" w:rsidRPr="00C82600" w:rsidRDefault="00545E3A" w:rsidP="00C82600">
      <w:pPr>
        <w:keepLines/>
        <w:numPr>
          <w:ilvl w:val="0"/>
          <w:numId w:val="16"/>
        </w:numPr>
        <w:tabs>
          <w:tab w:val="clear" w:pos="720"/>
          <w:tab w:val="left" w:pos="567"/>
          <w:tab w:val="num" w:pos="851"/>
        </w:tabs>
        <w:spacing w:after="0"/>
        <w:ind w:left="0" w:firstLine="567"/>
        <w:jc w:val="both"/>
        <w:rPr>
          <w:sz w:val="28"/>
          <w:szCs w:val="28"/>
          <w:lang w:val="uk-UA"/>
        </w:rPr>
      </w:pPr>
      <w:r w:rsidRPr="00C82600">
        <w:rPr>
          <w:sz w:val="28"/>
          <w:szCs w:val="28"/>
          <w:lang w:val="uk-UA"/>
        </w:rPr>
        <w:t xml:space="preserve">встановлення 10 нових дверей, з них 5 </w:t>
      </w:r>
      <w:r w:rsidR="00C82600">
        <w:rPr>
          <w:sz w:val="28"/>
          <w:szCs w:val="28"/>
          <w:lang w:val="uk-UA"/>
        </w:rPr>
        <w:t>міжкімнатних та </w:t>
      </w:r>
      <w:r w:rsidRPr="00C82600">
        <w:rPr>
          <w:sz w:val="28"/>
          <w:szCs w:val="28"/>
          <w:lang w:val="uk-UA"/>
        </w:rPr>
        <w:t>6 вхідних.</w:t>
      </w:r>
    </w:p>
    <w:p w14:paraId="2420DCEC" w14:textId="77777777" w:rsidR="003A7417" w:rsidRPr="00C82600" w:rsidRDefault="003A7417" w:rsidP="00C82600">
      <w:pPr>
        <w:keepLines/>
        <w:shd w:val="clear" w:color="auto" w:fill="FFFFFF"/>
        <w:spacing w:after="0"/>
        <w:ind w:firstLine="567"/>
        <w:jc w:val="both"/>
        <w:rPr>
          <w:sz w:val="28"/>
          <w:szCs w:val="28"/>
          <w:lang w:val="uk-UA"/>
        </w:rPr>
      </w:pPr>
      <w:r w:rsidRPr="00C82600">
        <w:rPr>
          <w:sz w:val="28"/>
          <w:szCs w:val="28"/>
          <w:lang w:val="uk-UA"/>
        </w:rPr>
        <w:t>Проведені роботи дали змогу суттєво оновити матеріально-технічну базу закладу, покращити умови перебування дітей та працівників, підвищити рівень комфорту, енергоефективності та безпеки. Реалізація проєкту сприяла створенню сучасного освітнього середовища, що відповідає актуальним вимогам до організації освітнього процесу та забезпечення належних умов для розвитку й виховання дітей.</w:t>
      </w:r>
    </w:p>
    <w:p w14:paraId="56D8DE2D" w14:textId="77777777" w:rsidR="00C82600" w:rsidRDefault="00C82600" w:rsidP="00C82600">
      <w:pPr>
        <w:keepLines/>
        <w:shd w:val="clear" w:color="auto" w:fill="FFFFFF"/>
        <w:spacing w:after="0"/>
        <w:ind w:firstLine="567"/>
        <w:jc w:val="both"/>
        <w:rPr>
          <w:sz w:val="28"/>
          <w:szCs w:val="28"/>
          <w:lang w:val="uk-UA"/>
        </w:rPr>
      </w:pPr>
      <w:r w:rsidRPr="00C82600">
        <w:rPr>
          <w:sz w:val="28"/>
          <w:szCs w:val="28"/>
          <w:lang w:val="uk-UA"/>
        </w:rPr>
        <w:t xml:space="preserve">З метою забезпечення відкритості та прозорості діяльності закладу на офіційному вебсайті функціонує рубрика «Фінансова звітність». </w:t>
      </w:r>
      <w:r w:rsidRPr="00C82600">
        <w:rPr>
          <w:sz w:val="28"/>
          <w:szCs w:val="28"/>
        </w:rPr>
        <w:t>У ній систематично оприлюднюється інформація про кошторис закладу, використання бюджетних коштів, проведення ремонтних робіт, а також перелік товарів, робіт і послуг, отриманих як благодійна допомога.</w:t>
      </w:r>
    </w:p>
    <w:p w14:paraId="7F97E07E" w14:textId="77777777" w:rsidR="00C82600" w:rsidRDefault="003A7417" w:rsidP="00C82600">
      <w:pPr>
        <w:keepLines/>
        <w:shd w:val="clear" w:color="auto" w:fill="FFFFFF"/>
        <w:spacing w:after="0"/>
        <w:ind w:firstLine="567"/>
        <w:jc w:val="both"/>
        <w:rPr>
          <w:sz w:val="28"/>
          <w:szCs w:val="28"/>
          <w:lang w:val="uk-UA"/>
        </w:rPr>
      </w:pPr>
      <w:r w:rsidRPr="00C82600">
        <w:rPr>
          <w:sz w:val="28"/>
          <w:szCs w:val="28"/>
        </w:rPr>
        <w:t xml:space="preserve">Найбільш значущою подією 2025/2026 навчального року для закладу став початок будівництва захисної споруди цивільного захисту </w:t>
      </w:r>
      <w:r w:rsidR="00C82600">
        <w:rPr>
          <w:sz w:val="28"/>
          <w:szCs w:val="28"/>
          <w:lang w:val="uk-UA"/>
        </w:rPr>
        <w:t xml:space="preserve"> </w:t>
      </w:r>
      <w:r w:rsidR="00C82600">
        <w:rPr>
          <w:sz w:val="28"/>
          <w:szCs w:val="28"/>
          <w:lang w:val="uk-UA"/>
        </w:rPr>
        <w:sym w:font="Symbol" w:char="F02D"/>
      </w:r>
      <w:r w:rsidR="00C82600">
        <w:rPr>
          <w:sz w:val="28"/>
          <w:szCs w:val="28"/>
          <w:lang w:val="uk-UA"/>
        </w:rPr>
        <w:t xml:space="preserve"> </w:t>
      </w:r>
      <w:r w:rsidRPr="00C82600">
        <w:rPr>
          <w:sz w:val="28"/>
          <w:szCs w:val="28"/>
        </w:rPr>
        <w:t xml:space="preserve">протирадіаційного укриття. У квітні 2026 року розпочалися будівельні роботи, які тривають і нині. Реалізація цього проєкту є надзвичайно важливою </w:t>
      </w:r>
      <w:proofErr w:type="gramStart"/>
      <w:r w:rsidRPr="00C82600">
        <w:rPr>
          <w:sz w:val="28"/>
          <w:szCs w:val="28"/>
        </w:rPr>
        <w:t>для закладу</w:t>
      </w:r>
      <w:proofErr w:type="gramEnd"/>
      <w:r w:rsidRPr="00C82600">
        <w:rPr>
          <w:sz w:val="28"/>
          <w:szCs w:val="28"/>
        </w:rPr>
        <w:t>, адже створить умови для організації безпечного освітнього процесу та забезпечить можливість перебування дітей і працівників у захищеному просторі під час повітряних тривог та інших надзвичайних ситуацій.</w:t>
      </w:r>
    </w:p>
    <w:p w14:paraId="5897F15D" w14:textId="77777777" w:rsidR="006A1959" w:rsidRDefault="00C82600" w:rsidP="006A1959">
      <w:pPr>
        <w:keepLines/>
        <w:shd w:val="clear" w:color="auto" w:fill="FFFFFF"/>
        <w:spacing w:after="0"/>
        <w:ind w:firstLine="567"/>
        <w:jc w:val="both"/>
        <w:rPr>
          <w:sz w:val="28"/>
          <w:szCs w:val="28"/>
          <w:lang w:val="uk-UA"/>
        </w:rPr>
      </w:pPr>
      <w:r w:rsidRPr="00C82600">
        <w:rPr>
          <w:sz w:val="28"/>
          <w:szCs w:val="28"/>
        </w:rPr>
        <w:t xml:space="preserve">Важливою складовою ефективної діяльності закладу є створення належних умов праці та </w:t>
      </w:r>
      <w:r w:rsidRPr="00C82600">
        <w:rPr>
          <w:b/>
          <w:i/>
          <w:sz w:val="28"/>
          <w:szCs w:val="28"/>
        </w:rPr>
        <w:t>система морального і матеріального стимулювання працівників.</w:t>
      </w:r>
      <w:r w:rsidRPr="00C82600">
        <w:rPr>
          <w:sz w:val="28"/>
          <w:szCs w:val="28"/>
        </w:rPr>
        <w:t xml:space="preserve"> Матеріальне заохочення сприяє підвищенню мотивації до професійного розвитку, відповідального виконання посадових обов’язків та досягненню високих результатів у роботі.</w:t>
      </w:r>
    </w:p>
    <w:p w14:paraId="7AC5DA9F" w14:textId="77777777" w:rsidR="006A1959" w:rsidRDefault="00C82600" w:rsidP="006A1959">
      <w:pPr>
        <w:keepLines/>
        <w:shd w:val="clear" w:color="auto" w:fill="FFFFFF"/>
        <w:spacing w:after="0"/>
        <w:ind w:firstLine="567"/>
        <w:jc w:val="both"/>
        <w:rPr>
          <w:sz w:val="28"/>
          <w:szCs w:val="28"/>
        </w:rPr>
      </w:pPr>
      <w:r w:rsidRPr="00C82600">
        <w:rPr>
          <w:sz w:val="28"/>
          <w:szCs w:val="28"/>
        </w:rPr>
        <w:t>У закладі створено належні умови для професійної діяльності працівників. Взаємовідносини в колективі будуються на принципах взаємоповаги, співпраці та підтримки, що сприяє збереженню позитивного психологічного клімату та ефективній роботі колективу.</w:t>
      </w:r>
    </w:p>
    <w:p w14:paraId="3A90C2BF" w14:textId="77777777" w:rsidR="00A1614B" w:rsidRPr="00A1614B" w:rsidRDefault="00A1614B" w:rsidP="006A1959">
      <w:pPr>
        <w:keepLines/>
        <w:shd w:val="clear" w:color="auto" w:fill="FFFFFF"/>
        <w:spacing w:after="0"/>
        <w:ind w:firstLine="567"/>
        <w:jc w:val="both"/>
        <w:rPr>
          <w:sz w:val="28"/>
          <w:szCs w:val="28"/>
          <w:lang w:val="uk-UA"/>
        </w:rPr>
      </w:pPr>
      <w:r w:rsidRPr="00A1614B">
        <w:rPr>
          <w:sz w:val="28"/>
          <w:szCs w:val="28"/>
        </w:rPr>
        <w:lastRenderedPageBreak/>
        <w:t>Соціально-трудові відносини між адміністрацією та працівниками регулюються Колективним договором, який визначає права, обов’язки та гарантії сторін. Важливу роль у забезпеченні конструктивного діалогу між адміністрацією та трудовим колективом відіграє голова профспілкового комітету Людмила Мінаєва, яка представляє інтереси працівників, сприяє дотриманню їхніх трудових і соціальних прав, бере активну участь у вирішенні питань соціального захисту та підтримує сприятливий морально-психологічний клімат у колективі.</w:t>
      </w:r>
      <w:r w:rsidRPr="00A1614B">
        <w:rPr>
          <w:sz w:val="28"/>
          <w:szCs w:val="28"/>
          <w:lang w:val="uk-UA"/>
        </w:rPr>
        <w:t xml:space="preserve"> </w:t>
      </w:r>
    </w:p>
    <w:p w14:paraId="6F7A6B20" w14:textId="5E8BE630" w:rsidR="006A1959" w:rsidRDefault="00C82600" w:rsidP="006A1959">
      <w:pPr>
        <w:keepLines/>
        <w:shd w:val="clear" w:color="auto" w:fill="FFFFFF"/>
        <w:spacing w:after="0"/>
        <w:ind w:firstLine="567"/>
        <w:jc w:val="both"/>
        <w:rPr>
          <w:sz w:val="28"/>
          <w:szCs w:val="28"/>
        </w:rPr>
      </w:pPr>
      <w:r w:rsidRPr="00C82600">
        <w:rPr>
          <w:sz w:val="28"/>
          <w:szCs w:val="28"/>
        </w:rPr>
        <w:t>Педагогічна рада закладу ухвалює рішення щодо морального та матеріального заохочення працівників, вихованців та інших учасників освітнього процесу.</w:t>
      </w:r>
      <w:r w:rsidR="006A1959">
        <w:rPr>
          <w:sz w:val="28"/>
          <w:szCs w:val="28"/>
          <w:lang w:val="uk-UA"/>
        </w:rPr>
        <w:t xml:space="preserve"> </w:t>
      </w:r>
      <w:r w:rsidRPr="00C82600">
        <w:rPr>
          <w:sz w:val="28"/>
          <w:szCs w:val="28"/>
        </w:rPr>
        <w:t>Педагогічні працівники щорічно отримують грошову винагороду до Дня працівників освіти. Крім того, наприкінці 2025 року всі працівники закладу були премійовані за рахунок економії бюджетних коштів. У закладі також застосовуються інші форми матеріального заохочення, зокрема преміювання та одноразові виплати за сумлінну працю, професійні досягнення та ініціативність.</w:t>
      </w:r>
    </w:p>
    <w:p w14:paraId="6BA29EF3" w14:textId="53EAEA58" w:rsidR="006A1959" w:rsidRPr="006A1959" w:rsidRDefault="006A1959" w:rsidP="006A1959">
      <w:pPr>
        <w:keepLines/>
        <w:shd w:val="clear" w:color="auto" w:fill="FFFFFF"/>
        <w:spacing w:after="0"/>
        <w:ind w:firstLine="567"/>
        <w:jc w:val="both"/>
        <w:rPr>
          <w:sz w:val="28"/>
          <w:szCs w:val="28"/>
          <w:lang w:val="uk-UA"/>
        </w:rPr>
      </w:pPr>
      <w:r w:rsidRPr="006A1959">
        <w:rPr>
          <w:sz w:val="28"/>
          <w:szCs w:val="28"/>
        </w:rPr>
        <w:t xml:space="preserve">Протягом 2025/2026 навчального року </w:t>
      </w:r>
      <w:r w:rsidRPr="006A1959">
        <w:rPr>
          <w:b/>
          <w:i/>
          <w:sz w:val="28"/>
          <w:szCs w:val="28"/>
        </w:rPr>
        <w:t>звернення громадян</w:t>
      </w:r>
      <w:r w:rsidRPr="006A1959">
        <w:rPr>
          <w:sz w:val="28"/>
          <w:szCs w:val="28"/>
        </w:rPr>
        <w:t xml:space="preserve"> до адміністрації закладу стосувалися питань зарахування, переведення та відрахування дітей, а також працевлаштування працівників. Звернень, скарг чи заяв щодо організації діяльності закладу не надходило.</w:t>
      </w:r>
      <w:r>
        <w:rPr>
          <w:sz w:val="28"/>
          <w:szCs w:val="28"/>
          <w:lang w:val="uk-UA"/>
        </w:rPr>
        <w:t xml:space="preserve"> </w:t>
      </w:r>
      <w:r w:rsidRPr="006A1959">
        <w:rPr>
          <w:sz w:val="28"/>
          <w:szCs w:val="28"/>
          <w:lang w:val="uk-UA"/>
        </w:rPr>
        <w:t>Це свідчить про конструктивну співпрацю між закладом та батьківською громадськістю, своєчасне вирішення поточних питань та належний рівень організації освітнього процесу.</w:t>
      </w:r>
    </w:p>
    <w:p w14:paraId="0332A2E0" w14:textId="77777777" w:rsidR="006A1959" w:rsidRPr="00C82600" w:rsidRDefault="006A1959" w:rsidP="006A1959">
      <w:pPr>
        <w:keepLines/>
        <w:shd w:val="clear" w:color="auto" w:fill="FFFFFF"/>
        <w:spacing w:after="0"/>
        <w:ind w:firstLine="567"/>
        <w:jc w:val="both"/>
        <w:rPr>
          <w:sz w:val="28"/>
          <w:szCs w:val="28"/>
          <w:lang w:val="uk-UA"/>
        </w:rPr>
      </w:pPr>
    </w:p>
    <w:p w14:paraId="4AC95BE2" w14:textId="0C137566" w:rsidR="006A1959" w:rsidRDefault="00C82600" w:rsidP="006A1959">
      <w:pPr>
        <w:spacing w:after="0"/>
        <w:ind w:firstLine="567"/>
        <w:jc w:val="both"/>
        <w:rPr>
          <w:sz w:val="28"/>
          <w:szCs w:val="28"/>
        </w:rPr>
      </w:pPr>
      <w:r w:rsidRPr="00C82600">
        <w:rPr>
          <w:sz w:val="28"/>
          <w:szCs w:val="28"/>
        </w:rPr>
        <w:t>Упродовж 2025/2026 навчального року колектив закладу забезпечив виконання основних завдань, визначених планом роботи. Незважаючи на складні умови воєнного стану, часті повітряні тривоги та відсутність власного укриття, освітній процес було організовано стабільно та результативно. Педагогічний колектив продемонстрував професіоналізм, відповідальність і здатність оперативно реагувати на виклики сьогодення, забезпечуючи належні умови для навчання, виховання, розвитку та безпеки дітей.</w:t>
      </w:r>
    </w:p>
    <w:p w14:paraId="2A088BD0" w14:textId="77777777" w:rsidR="006A1959" w:rsidRDefault="00C82600" w:rsidP="006A1959">
      <w:pPr>
        <w:spacing w:after="0"/>
        <w:ind w:firstLine="567"/>
        <w:jc w:val="both"/>
        <w:rPr>
          <w:sz w:val="28"/>
          <w:szCs w:val="28"/>
        </w:rPr>
      </w:pPr>
      <w:r w:rsidRPr="00C82600">
        <w:rPr>
          <w:sz w:val="28"/>
          <w:szCs w:val="28"/>
        </w:rPr>
        <w:t xml:space="preserve">Важливими досягненнями року стали зміцнення матеріально-технічної бази закладу, активна участь педагогів у професійних проєктах, конкурсах та освітніх ініціативах, а також початок будівництва захисної споруди цивільного захисту </w:t>
      </w:r>
      <w:r w:rsidR="006A1959">
        <w:rPr>
          <w:sz w:val="28"/>
          <w:szCs w:val="28"/>
        </w:rPr>
        <w:sym w:font="Symbol" w:char="F02D"/>
      </w:r>
      <w:r w:rsidRPr="00C82600">
        <w:rPr>
          <w:sz w:val="28"/>
          <w:szCs w:val="28"/>
        </w:rPr>
        <w:t xml:space="preserve"> протирадіаційного укриття, яке відкриває нові можливості для організації безпечного освітнього процесу.</w:t>
      </w:r>
    </w:p>
    <w:p w14:paraId="4E2B6CBA" w14:textId="0299D6C9" w:rsidR="005B7E42" w:rsidRDefault="00C82600" w:rsidP="00A1614B">
      <w:pPr>
        <w:spacing w:after="0"/>
        <w:ind w:firstLine="567"/>
        <w:jc w:val="both"/>
        <w:rPr>
          <w:rStyle w:val="uv3um"/>
          <w:rFonts w:ascii="Arial" w:hAnsi="Arial" w:cs="Arial"/>
          <w:spacing w:val="2"/>
          <w:shd w:val="clear" w:color="auto" w:fill="FFFFFF"/>
          <w:lang w:val="uk-UA"/>
        </w:rPr>
      </w:pPr>
      <w:r w:rsidRPr="00C82600">
        <w:rPr>
          <w:sz w:val="28"/>
          <w:szCs w:val="28"/>
        </w:rPr>
        <w:t>У наступному навчальному році колектив продовжить роботу над підвищенням якості дошкільної освіти, створенням безпечного та сучасного освітнього середовища, упровадженням інноваційних підходів і забезпеченням всебічного розвитку кожної дитини.</w:t>
      </w:r>
    </w:p>
    <w:p w14:paraId="06E9B20E" w14:textId="77777777" w:rsidR="005B7E42" w:rsidRDefault="005B7E42" w:rsidP="00AC5EEC">
      <w:pPr>
        <w:keepLines/>
        <w:shd w:val="clear" w:color="auto" w:fill="FFFFFF"/>
        <w:spacing w:after="0"/>
        <w:ind w:firstLine="567"/>
        <w:jc w:val="both"/>
        <w:rPr>
          <w:rStyle w:val="uv3um"/>
          <w:rFonts w:ascii="Arial" w:hAnsi="Arial" w:cs="Arial"/>
          <w:spacing w:val="2"/>
          <w:shd w:val="clear" w:color="auto" w:fill="FFFFFF"/>
          <w:lang w:val="uk-UA"/>
        </w:rPr>
      </w:pPr>
    </w:p>
    <w:p w14:paraId="7B8D8BF5" w14:textId="77777777" w:rsidR="005B7E42" w:rsidRPr="005B7E42" w:rsidRDefault="005B7E42" w:rsidP="00AC5EEC">
      <w:pPr>
        <w:keepLines/>
        <w:shd w:val="clear" w:color="auto" w:fill="FFFFFF"/>
        <w:spacing w:after="0"/>
        <w:ind w:firstLine="567"/>
        <w:jc w:val="both"/>
        <w:rPr>
          <w:rFonts w:ascii="Arial" w:hAnsi="Arial" w:cs="Arial"/>
          <w:color w:val="FF0000"/>
          <w:sz w:val="28"/>
          <w:szCs w:val="28"/>
          <w:lang w:val="uk-UA"/>
        </w:rPr>
      </w:pPr>
    </w:p>
    <w:p w14:paraId="003F3529" w14:textId="77777777" w:rsidR="005B7E42" w:rsidRPr="00AC5EEC" w:rsidRDefault="005B7E42">
      <w:pPr>
        <w:spacing w:after="0"/>
        <w:jc w:val="both"/>
        <w:rPr>
          <w:lang w:val="uk-UA"/>
        </w:rPr>
      </w:pPr>
    </w:p>
    <w:sectPr w:rsidR="005B7E42" w:rsidRPr="00AC5EEC" w:rsidSect="00122E6D">
      <w:headerReference w:type="default" r:id="rId11"/>
      <w:pgSz w:w="11906" w:h="16838"/>
      <w:pgMar w:top="850" w:right="850" w:bottom="850" w:left="1843"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C76B96F" w14:textId="77777777" w:rsidR="00F92370" w:rsidRDefault="00F92370" w:rsidP="005413FA">
      <w:pPr>
        <w:spacing w:after="0"/>
      </w:pPr>
      <w:r>
        <w:separator/>
      </w:r>
    </w:p>
  </w:endnote>
  <w:endnote w:type="continuationSeparator" w:id="0">
    <w:p w14:paraId="1EE028B2" w14:textId="77777777" w:rsidR="00F92370" w:rsidRDefault="00F92370" w:rsidP="005413F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Verdana">
    <w:panose1 w:val="020B0604030504040204"/>
    <w:charset w:val="CC"/>
    <w:family w:val="swiss"/>
    <w:pitch w:val="variable"/>
    <w:sig w:usb0="A00006FF" w:usb1="4000205B" w:usb2="00000010" w:usb3="00000000" w:csb0="0000019F" w:csb1="00000000"/>
  </w:font>
  <w:font w:name="Arial">
    <w:panose1 w:val="020B0604020202020204"/>
    <w:charset w:val="CC"/>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86FC713" w14:textId="77777777" w:rsidR="00F92370" w:rsidRDefault="00F92370" w:rsidP="005413FA">
      <w:pPr>
        <w:spacing w:after="0"/>
      </w:pPr>
      <w:r>
        <w:separator/>
      </w:r>
    </w:p>
  </w:footnote>
  <w:footnote w:type="continuationSeparator" w:id="0">
    <w:p w14:paraId="13788DE1" w14:textId="77777777" w:rsidR="00F92370" w:rsidRDefault="00F92370" w:rsidP="005413FA">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88910686"/>
      <w:docPartObj>
        <w:docPartGallery w:val="Page Numbers (Top of Page)"/>
        <w:docPartUnique/>
      </w:docPartObj>
    </w:sdtPr>
    <w:sdtEndPr/>
    <w:sdtContent>
      <w:p w14:paraId="4F50F48E" w14:textId="521B6E4F" w:rsidR="00D37440" w:rsidRDefault="00D37440">
        <w:pPr>
          <w:pStyle w:val="af"/>
          <w:jc w:val="center"/>
        </w:pPr>
        <w:r>
          <w:fldChar w:fldCharType="begin"/>
        </w:r>
        <w:r>
          <w:instrText>PAGE   \* MERGEFORMAT</w:instrText>
        </w:r>
        <w:r>
          <w:fldChar w:fldCharType="separate"/>
        </w:r>
        <w:r w:rsidR="00A61269">
          <w:rPr>
            <w:noProof/>
          </w:rPr>
          <w:t>20</w:t>
        </w:r>
        <w:r>
          <w:fldChar w:fldCharType="end"/>
        </w:r>
      </w:p>
    </w:sdtContent>
  </w:sdt>
  <w:p w14:paraId="4752AA71" w14:textId="77777777" w:rsidR="00953518" w:rsidRDefault="00953518">
    <w:pPr>
      <w:pStyle w:val="af"/>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B369FD"/>
    <w:multiLevelType w:val="hybridMultilevel"/>
    <w:tmpl w:val="E540501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B225089"/>
    <w:multiLevelType w:val="hybridMultilevel"/>
    <w:tmpl w:val="C3F083E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10A54E81"/>
    <w:multiLevelType w:val="hybridMultilevel"/>
    <w:tmpl w:val="858E04C6"/>
    <w:lvl w:ilvl="0" w:tplc="0422000F">
      <w:start w:val="3"/>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 w15:restartNumberingAfterBreak="0">
    <w:nsid w:val="15A5200D"/>
    <w:multiLevelType w:val="hybridMultilevel"/>
    <w:tmpl w:val="B0706E4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248D63A2"/>
    <w:multiLevelType w:val="hybridMultilevel"/>
    <w:tmpl w:val="41FA6270"/>
    <w:lvl w:ilvl="0" w:tplc="BFE09B7A">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5" w15:restartNumberingAfterBreak="0">
    <w:nsid w:val="3B4E5ABE"/>
    <w:multiLevelType w:val="multilevel"/>
    <w:tmpl w:val="DA7E9A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2C42BBC"/>
    <w:multiLevelType w:val="hybridMultilevel"/>
    <w:tmpl w:val="084A6B8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503C54C6"/>
    <w:multiLevelType w:val="hybridMultilevel"/>
    <w:tmpl w:val="786C5F6E"/>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8" w15:restartNumberingAfterBreak="0">
    <w:nsid w:val="52F66C17"/>
    <w:multiLevelType w:val="hybridMultilevel"/>
    <w:tmpl w:val="112E7B2A"/>
    <w:lvl w:ilvl="0" w:tplc="58AE968C">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9" w15:restartNumberingAfterBreak="0">
    <w:nsid w:val="531B0315"/>
    <w:multiLevelType w:val="multilevel"/>
    <w:tmpl w:val="D50826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54A353D"/>
    <w:multiLevelType w:val="multilevel"/>
    <w:tmpl w:val="512210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762125A"/>
    <w:multiLevelType w:val="hybridMultilevel"/>
    <w:tmpl w:val="7994BF0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5D9A2935"/>
    <w:multiLevelType w:val="hybridMultilevel"/>
    <w:tmpl w:val="A68482BC"/>
    <w:lvl w:ilvl="0" w:tplc="129AF21C">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3" w15:restartNumberingAfterBreak="0">
    <w:nsid w:val="69760FD6"/>
    <w:multiLevelType w:val="multilevel"/>
    <w:tmpl w:val="5A746A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B433074"/>
    <w:multiLevelType w:val="hybridMultilevel"/>
    <w:tmpl w:val="436E58D4"/>
    <w:lvl w:ilvl="0" w:tplc="689A5FD8">
      <w:start w:val="4"/>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5" w15:restartNumberingAfterBreak="0">
    <w:nsid w:val="7387657F"/>
    <w:multiLevelType w:val="hybridMultilevel"/>
    <w:tmpl w:val="0490622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74B9272F"/>
    <w:multiLevelType w:val="hybridMultilevel"/>
    <w:tmpl w:val="BF2ECF38"/>
    <w:lvl w:ilvl="0" w:tplc="0419000D">
      <w:start w:val="1"/>
      <w:numFmt w:val="bullet"/>
      <w:lvlText w:val=""/>
      <w:lvlJc w:val="left"/>
      <w:pPr>
        <w:ind w:left="787" w:hanging="360"/>
      </w:pPr>
      <w:rPr>
        <w:rFonts w:ascii="Wingdings" w:hAnsi="Wingdings" w:hint="default"/>
      </w:rPr>
    </w:lvl>
    <w:lvl w:ilvl="1" w:tplc="04190003" w:tentative="1">
      <w:start w:val="1"/>
      <w:numFmt w:val="bullet"/>
      <w:lvlText w:val="o"/>
      <w:lvlJc w:val="left"/>
      <w:pPr>
        <w:ind w:left="1507" w:hanging="360"/>
      </w:pPr>
      <w:rPr>
        <w:rFonts w:ascii="Courier New" w:hAnsi="Courier New" w:cs="Courier New" w:hint="default"/>
      </w:rPr>
    </w:lvl>
    <w:lvl w:ilvl="2" w:tplc="04190005" w:tentative="1">
      <w:start w:val="1"/>
      <w:numFmt w:val="bullet"/>
      <w:lvlText w:val=""/>
      <w:lvlJc w:val="left"/>
      <w:pPr>
        <w:ind w:left="2227" w:hanging="360"/>
      </w:pPr>
      <w:rPr>
        <w:rFonts w:ascii="Wingdings" w:hAnsi="Wingdings" w:hint="default"/>
      </w:rPr>
    </w:lvl>
    <w:lvl w:ilvl="3" w:tplc="04190001" w:tentative="1">
      <w:start w:val="1"/>
      <w:numFmt w:val="bullet"/>
      <w:lvlText w:val=""/>
      <w:lvlJc w:val="left"/>
      <w:pPr>
        <w:ind w:left="2947" w:hanging="360"/>
      </w:pPr>
      <w:rPr>
        <w:rFonts w:ascii="Symbol" w:hAnsi="Symbol" w:hint="default"/>
      </w:rPr>
    </w:lvl>
    <w:lvl w:ilvl="4" w:tplc="04190003" w:tentative="1">
      <w:start w:val="1"/>
      <w:numFmt w:val="bullet"/>
      <w:lvlText w:val="o"/>
      <w:lvlJc w:val="left"/>
      <w:pPr>
        <w:ind w:left="3667" w:hanging="360"/>
      </w:pPr>
      <w:rPr>
        <w:rFonts w:ascii="Courier New" w:hAnsi="Courier New" w:cs="Courier New" w:hint="default"/>
      </w:rPr>
    </w:lvl>
    <w:lvl w:ilvl="5" w:tplc="04190005" w:tentative="1">
      <w:start w:val="1"/>
      <w:numFmt w:val="bullet"/>
      <w:lvlText w:val=""/>
      <w:lvlJc w:val="left"/>
      <w:pPr>
        <w:ind w:left="4387" w:hanging="360"/>
      </w:pPr>
      <w:rPr>
        <w:rFonts w:ascii="Wingdings" w:hAnsi="Wingdings" w:hint="default"/>
      </w:rPr>
    </w:lvl>
    <w:lvl w:ilvl="6" w:tplc="04190001" w:tentative="1">
      <w:start w:val="1"/>
      <w:numFmt w:val="bullet"/>
      <w:lvlText w:val=""/>
      <w:lvlJc w:val="left"/>
      <w:pPr>
        <w:ind w:left="5107" w:hanging="360"/>
      </w:pPr>
      <w:rPr>
        <w:rFonts w:ascii="Symbol" w:hAnsi="Symbol" w:hint="default"/>
      </w:rPr>
    </w:lvl>
    <w:lvl w:ilvl="7" w:tplc="04190003" w:tentative="1">
      <w:start w:val="1"/>
      <w:numFmt w:val="bullet"/>
      <w:lvlText w:val="o"/>
      <w:lvlJc w:val="left"/>
      <w:pPr>
        <w:ind w:left="5827" w:hanging="360"/>
      </w:pPr>
      <w:rPr>
        <w:rFonts w:ascii="Courier New" w:hAnsi="Courier New" w:cs="Courier New" w:hint="default"/>
      </w:rPr>
    </w:lvl>
    <w:lvl w:ilvl="8" w:tplc="04190005" w:tentative="1">
      <w:start w:val="1"/>
      <w:numFmt w:val="bullet"/>
      <w:lvlText w:val=""/>
      <w:lvlJc w:val="left"/>
      <w:pPr>
        <w:ind w:left="6547" w:hanging="360"/>
      </w:pPr>
      <w:rPr>
        <w:rFonts w:ascii="Wingdings" w:hAnsi="Wingdings" w:hint="default"/>
      </w:rPr>
    </w:lvl>
  </w:abstractNum>
  <w:abstractNum w:abstractNumId="17" w15:restartNumberingAfterBreak="0">
    <w:nsid w:val="79FA35E7"/>
    <w:multiLevelType w:val="hybridMultilevel"/>
    <w:tmpl w:val="47143A9C"/>
    <w:lvl w:ilvl="0" w:tplc="0419000D">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8" w15:restartNumberingAfterBreak="0">
    <w:nsid w:val="7EC77A26"/>
    <w:multiLevelType w:val="hybridMultilevel"/>
    <w:tmpl w:val="9E76C188"/>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num w:numId="1">
    <w:abstractNumId w:val="7"/>
  </w:num>
  <w:num w:numId="2">
    <w:abstractNumId w:val="12"/>
  </w:num>
  <w:num w:numId="3">
    <w:abstractNumId w:val="4"/>
  </w:num>
  <w:num w:numId="4">
    <w:abstractNumId w:val="8"/>
  </w:num>
  <w:num w:numId="5">
    <w:abstractNumId w:val="5"/>
  </w:num>
  <w:num w:numId="6">
    <w:abstractNumId w:val="1"/>
  </w:num>
  <w:num w:numId="7">
    <w:abstractNumId w:val="11"/>
  </w:num>
  <w:num w:numId="8">
    <w:abstractNumId w:val="17"/>
  </w:num>
  <w:num w:numId="9">
    <w:abstractNumId w:val="6"/>
  </w:num>
  <w:num w:numId="10">
    <w:abstractNumId w:val="3"/>
  </w:num>
  <w:num w:numId="11">
    <w:abstractNumId w:val="0"/>
  </w:num>
  <w:num w:numId="12">
    <w:abstractNumId w:val="16"/>
  </w:num>
  <w:num w:numId="13">
    <w:abstractNumId w:val="15"/>
  </w:num>
  <w:num w:numId="14">
    <w:abstractNumId w:val="9"/>
  </w:num>
  <w:num w:numId="15">
    <w:abstractNumId w:val="13"/>
  </w:num>
  <w:num w:numId="16">
    <w:abstractNumId w:val="10"/>
  </w:num>
  <w:num w:numId="17">
    <w:abstractNumId w:val="2"/>
  </w:num>
  <w:num w:numId="18">
    <w:abstractNumId w:val="14"/>
  </w:num>
  <w:num w:numId="19">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3C0E"/>
    <w:rsid w:val="00036D23"/>
    <w:rsid w:val="00044A3E"/>
    <w:rsid w:val="0004778A"/>
    <w:rsid w:val="0004792B"/>
    <w:rsid w:val="00093474"/>
    <w:rsid w:val="000A1B3A"/>
    <w:rsid w:val="000C1985"/>
    <w:rsid w:val="000C2A70"/>
    <w:rsid w:val="000D0E20"/>
    <w:rsid w:val="000D0FD7"/>
    <w:rsid w:val="0011582E"/>
    <w:rsid w:val="00122E6D"/>
    <w:rsid w:val="001310D8"/>
    <w:rsid w:val="00132FAC"/>
    <w:rsid w:val="00143580"/>
    <w:rsid w:val="001462EA"/>
    <w:rsid w:val="0016089A"/>
    <w:rsid w:val="00160A4E"/>
    <w:rsid w:val="0016213D"/>
    <w:rsid w:val="00173538"/>
    <w:rsid w:val="0018688A"/>
    <w:rsid w:val="0018762D"/>
    <w:rsid w:val="001A07CF"/>
    <w:rsid w:val="001B22DF"/>
    <w:rsid w:val="001B78F6"/>
    <w:rsid w:val="001C675F"/>
    <w:rsid w:val="001D0BED"/>
    <w:rsid w:val="001E0F8C"/>
    <w:rsid w:val="0020322B"/>
    <w:rsid w:val="002237FA"/>
    <w:rsid w:val="00260483"/>
    <w:rsid w:val="002D4E5E"/>
    <w:rsid w:val="002E0610"/>
    <w:rsid w:val="003179A3"/>
    <w:rsid w:val="003A7417"/>
    <w:rsid w:val="003C1356"/>
    <w:rsid w:val="0046577F"/>
    <w:rsid w:val="00481E5A"/>
    <w:rsid w:val="00495E51"/>
    <w:rsid w:val="004A6D4A"/>
    <w:rsid w:val="004F3C0E"/>
    <w:rsid w:val="00527983"/>
    <w:rsid w:val="005303D8"/>
    <w:rsid w:val="00531E58"/>
    <w:rsid w:val="005413FA"/>
    <w:rsid w:val="00545E3A"/>
    <w:rsid w:val="005465D3"/>
    <w:rsid w:val="00560E9C"/>
    <w:rsid w:val="00563BA0"/>
    <w:rsid w:val="0057189F"/>
    <w:rsid w:val="00582B50"/>
    <w:rsid w:val="005B7E42"/>
    <w:rsid w:val="005C4272"/>
    <w:rsid w:val="005C6D95"/>
    <w:rsid w:val="005D62EA"/>
    <w:rsid w:val="005E6F2B"/>
    <w:rsid w:val="00626F55"/>
    <w:rsid w:val="006309CA"/>
    <w:rsid w:val="006310CB"/>
    <w:rsid w:val="00676354"/>
    <w:rsid w:val="006A18F6"/>
    <w:rsid w:val="006A1959"/>
    <w:rsid w:val="006B0F7C"/>
    <w:rsid w:val="006C3B2B"/>
    <w:rsid w:val="006E2FD9"/>
    <w:rsid w:val="006E65F5"/>
    <w:rsid w:val="00714993"/>
    <w:rsid w:val="0073353D"/>
    <w:rsid w:val="0076412B"/>
    <w:rsid w:val="00784CD7"/>
    <w:rsid w:val="00795412"/>
    <w:rsid w:val="007F6329"/>
    <w:rsid w:val="00801B3F"/>
    <w:rsid w:val="00853AEB"/>
    <w:rsid w:val="00862245"/>
    <w:rsid w:val="00864610"/>
    <w:rsid w:val="008758B0"/>
    <w:rsid w:val="00890AAE"/>
    <w:rsid w:val="00914D02"/>
    <w:rsid w:val="009443AF"/>
    <w:rsid w:val="0095293D"/>
    <w:rsid w:val="00953518"/>
    <w:rsid w:val="00A064C0"/>
    <w:rsid w:val="00A1614B"/>
    <w:rsid w:val="00A20565"/>
    <w:rsid w:val="00A37E39"/>
    <w:rsid w:val="00A606F7"/>
    <w:rsid w:val="00A61269"/>
    <w:rsid w:val="00AC4601"/>
    <w:rsid w:val="00AC5EEC"/>
    <w:rsid w:val="00AF419A"/>
    <w:rsid w:val="00B1713F"/>
    <w:rsid w:val="00B3187A"/>
    <w:rsid w:val="00B53BB3"/>
    <w:rsid w:val="00B65C5A"/>
    <w:rsid w:val="00B72F4B"/>
    <w:rsid w:val="00B753F1"/>
    <w:rsid w:val="00B81D7F"/>
    <w:rsid w:val="00B8502B"/>
    <w:rsid w:val="00BD5F36"/>
    <w:rsid w:val="00BE3C23"/>
    <w:rsid w:val="00BF35D1"/>
    <w:rsid w:val="00C13798"/>
    <w:rsid w:val="00C16C63"/>
    <w:rsid w:val="00C65E16"/>
    <w:rsid w:val="00C66875"/>
    <w:rsid w:val="00C67B0E"/>
    <w:rsid w:val="00C82600"/>
    <w:rsid w:val="00C939BC"/>
    <w:rsid w:val="00D12DBD"/>
    <w:rsid w:val="00D244DC"/>
    <w:rsid w:val="00D27118"/>
    <w:rsid w:val="00D37440"/>
    <w:rsid w:val="00D5084C"/>
    <w:rsid w:val="00D76202"/>
    <w:rsid w:val="00D84C9E"/>
    <w:rsid w:val="00D975A1"/>
    <w:rsid w:val="00DB1B00"/>
    <w:rsid w:val="00DE3B00"/>
    <w:rsid w:val="00DF28D3"/>
    <w:rsid w:val="00DF51A1"/>
    <w:rsid w:val="00E2013D"/>
    <w:rsid w:val="00E26A8D"/>
    <w:rsid w:val="00E54F6D"/>
    <w:rsid w:val="00E60310"/>
    <w:rsid w:val="00E7504A"/>
    <w:rsid w:val="00E7575A"/>
    <w:rsid w:val="00E91364"/>
    <w:rsid w:val="00E91C17"/>
    <w:rsid w:val="00EA3F4D"/>
    <w:rsid w:val="00EB3BB1"/>
    <w:rsid w:val="00EE416E"/>
    <w:rsid w:val="00EE55FA"/>
    <w:rsid w:val="00EF5F57"/>
    <w:rsid w:val="00F06120"/>
    <w:rsid w:val="00F500FD"/>
    <w:rsid w:val="00F92370"/>
    <w:rsid w:val="00FA2D55"/>
    <w:rsid w:val="00FF4BFA"/>
    <w:rsid w:val="00FF52D0"/>
    <w:rsid w:val="00FF7C44"/>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4C5A42"/>
  <w15:chartTrackingRefBased/>
  <w15:docId w15:val="{22055C93-1EE1-4DF6-81FB-9CABC18CEB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uk-UA"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F3C0E"/>
    <w:pPr>
      <w:spacing w:after="80" w:line="240" w:lineRule="auto"/>
    </w:pPr>
    <w:rPr>
      <w:rFonts w:ascii="Times New Roman" w:eastAsia="Times New Roman" w:hAnsi="Times New Roman" w:cs="Times New Roman"/>
      <w:kern w:val="0"/>
      <w:sz w:val="24"/>
      <w:szCs w:val="24"/>
      <w:lang w:val="ru-RU" w:eastAsia="ru-RU"/>
      <w14:ligatures w14:val="none"/>
    </w:rPr>
  </w:style>
  <w:style w:type="paragraph" w:styleId="1">
    <w:name w:val="heading 1"/>
    <w:basedOn w:val="a"/>
    <w:next w:val="a"/>
    <w:link w:val="10"/>
    <w:uiPriority w:val="9"/>
    <w:qFormat/>
    <w:rsid w:val="004F3C0E"/>
    <w:pPr>
      <w:keepNext/>
      <w:keepLines/>
      <w:spacing w:before="36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4F3C0E"/>
    <w:pPr>
      <w:keepNext/>
      <w:keepLines/>
      <w:spacing w:before="16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4F3C0E"/>
    <w:pPr>
      <w:keepNext/>
      <w:keepLines/>
      <w:spacing w:before="16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4F3C0E"/>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4F3C0E"/>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4F3C0E"/>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4F3C0E"/>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4F3C0E"/>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4F3C0E"/>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4F3C0E"/>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4F3C0E"/>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4F3C0E"/>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4F3C0E"/>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4F3C0E"/>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4F3C0E"/>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4F3C0E"/>
    <w:rPr>
      <w:rFonts w:eastAsiaTheme="majorEastAsia" w:cstheme="majorBidi"/>
      <w:color w:val="595959" w:themeColor="text1" w:themeTint="A6"/>
    </w:rPr>
  </w:style>
  <w:style w:type="character" w:customStyle="1" w:styleId="80">
    <w:name w:val="Заголовок 8 Знак"/>
    <w:basedOn w:val="a0"/>
    <w:link w:val="8"/>
    <w:uiPriority w:val="9"/>
    <w:semiHidden/>
    <w:rsid w:val="004F3C0E"/>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4F3C0E"/>
    <w:rPr>
      <w:rFonts w:eastAsiaTheme="majorEastAsia" w:cstheme="majorBidi"/>
      <w:color w:val="272727" w:themeColor="text1" w:themeTint="D8"/>
    </w:rPr>
  </w:style>
  <w:style w:type="paragraph" w:styleId="a3">
    <w:name w:val="Title"/>
    <w:basedOn w:val="a"/>
    <w:next w:val="a"/>
    <w:link w:val="a4"/>
    <w:uiPriority w:val="10"/>
    <w:qFormat/>
    <w:rsid w:val="004F3C0E"/>
    <w:pPr>
      <w:contextualSpacing/>
    </w:pPr>
    <w:rPr>
      <w:rFonts w:asciiTheme="majorHAnsi" w:eastAsiaTheme="majorEastAsia" w:hAnsiTheme="majorHAnsi" w:cstheme="majorBidi"/>
      <w:spacing w:val="-10"/>
      <w:kern w:val="28"/>
      <w:sz w:val="56"/>
      <w:szCs w:val="56"/>
    </w:rPr>
  </w:style>
  <w:style w:type="character" w:customStyle="1" w:styleId="a4">
    <w:name w:val="Заголовок Знак"/>
    <w:basedOn w:val="a0"/>
    <w:link w:val="a3"/>
    <w:uiPriority w:val="10"/>
    <w:rsid w:val="004F3C0E"/>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4F3C0E"/>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4F3C0E"/>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4F3C0E"/>
    <w:pPr>
      <w:spacing w:before="160"/>
      <w:jc w:val="center"/>
    </w:pPr>
    <w:rPr>
      <w:i/>
      <w:iCs/>
      <w:color w:val="404040" w:themeColor="text1" w:themeTint="BF"/>
    </w:rPr>
  </w:style>
  <w:style w:type="character" w:customStyle="1" w:styleId="22">
    <w:name w:val="Цитата 2 Знак"/>
    <w:basedOn w:val="a0"/>
    <w:link w:val="21"/>
    <w:uiPriority w:val="29"/>
    <w:rsid w:val="004F3C0E"/>
    <w:rPr>
      <w:i/>
      <w:iCs/>
      <w:color w:val="404040" w:themeColor="text1" w:themeTint="BF"/>
    </w:rPr>
  </w:style>
  <w:style w:type="paragraph" w:styleId="a7">
    <w:name w:val="List Paragraph"/>
    <w:basedOn w:val="a"/>
    <w:uiPriority w:val="34"/>
    <w:qFormat/>
    <w:rsid w:val="004F3C0E"/>
    <w:pPr>
      <w:ind w:left="720"/>
      <w:contextualSpacing/>
    </w:pPr>
  </w:style>
  <w:style w:type="character" w:styleId="a8">
    <w:name w:val="Intense Emphasis"/>
    <w:basedOn w:val="a0"/>
    <w:uiPriority w:val="21"/>
    <w:qFormat/>
    <w:rsid w:val="004F3C0E"/>
    <w:rPr>
      <w:i/>
      <w:iCs/>
      <w:color w:val="2F5496" w:themeColor="accent1" w:themeShade="BF"/>
    </w:rPr>
  </w:style>
  <w:style w:type="paragraph" w:styleId="a9">
    <w:name w:val="Intense Quote"/>
    <w:basedOn w:val="a"/>
    <w:next w:val="a"/>
    <w:link w:val="aa"/>
    <w:uiPriority w:val="30"/>
    <w:qFormat/>
    <w:rsid w:val="004F3C0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4F3C0E"/>
    <w:rPr>
      <w:i/>
      <w:iCs/>
      <w:color w:val="2F5496" w:themeColor="accent1" w:themeShade="BF"/>
    </w:rPr>
  </w:style>
  <w:style w:type="character" w:styleId="ab">
    <w:name w:val="Intense Reference"/>
    <w:basedOn w:val="a0"/>
    <w:uiPriority w:val="32"/>
    <w:qFormat/>
    <w:rsid w:val="004F3C0E"/>
    <w:rPr>
      <w:b/>
      <w:bCs/>
      <w:smallCaps/>
      <w:color w:val="2F5496" w:themeColor="accent1" w:themeShade="BF"/>
      <w:spacing w:val="5"/>
    </w:rPr>
  </w:style>
  <w:style w:type="table" w:styleId="ac">
    <w:name w:val="Table Grid"/>
    <w:basedOn w:val="a1"/>
    <w:uiPriority w:val="39"/>
    <w:rsid w:val="004F3C0E"/>
    <w:pPr>
      <w:spacing w:after="0" w:line="240" w:lineRule="auto"/>
    </w:pPr>
    <w:rPr>
      <w:kern w:val="0"/>
      <w:lang w:val="ru-RU"/>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
    <w:name w:val="Сетка таблицы2"/>
    <w:basedOn w:val="a1"/>
    <w:next w:val="ac"/>
    <w:uiPriority w:val="39"/>
    <w:rsid w:val="004F3C0E"/>
    <w:pPr>
      <w:spacing w:after="0" w:line="240" w:lineRule="auto"/>
    </w:pPr>
    <w:rPr>
      <w:rFonts w:ascii="Calibri" w:eastAsia="Calibri" w:hAnsi="Calibri" w:cs="Times New Roman"/>
      <w:kern w:val="0"/>
      <w:lang w:val="ru-RU"/>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tml-span">
    <w:name w:val="html-span"/>
    <w:basedOn w:val="a0"/>
    <w:rsid w:val="00044A3E"/>
  </w:style>
  <w:style w:type="character" w:styleId="ad">
    <w:name w:val="Hyperlink"/>
    <w:basedOn w:val="a0"/>
    <w:uiPriority w:val="99"/>
    <w:semiHidden/>
    <w:unhideWhenUsed/>
    <w:rsid w:val="00044A3E"/>
    <w:rPr>
      <w:color w:val="0000FF"/>
      <w:u w:val="single"/>
    </w:rPr>
  </w:style>
  <w:style w:type="paragraph" w:styleId="ae">
    <w:name w:val="Normal (Web)"/>
    <w:basedOn w:val="a"/>
    <w:uiPriority w:val="99"/>
    <w:unhideWhenUsed/>
    <w:rsid w:val="00BF35D1"/>
    <w:pPr>
      <w:spacing w:after="150"/>
    </w:pPr>
  </w:style>
  <w:style w:type="paragraph" w:styleId="af">
    <w:name w:val="header"/>
    <w:basedOn w:val="a"/>
    <w:link w:val="af0"/>
    <w:uiPriority w:val="99"/>
    <w:unhideWhenUsed/>
    <w:rsid w:val="00953518"/>
    <w:pPr>
      <w:tabs>
        <w:tab w:val="center" w:pos="4677"/>
        <w:tab w:val="right" w:pos="9355"/>
      </w:tabs>
    </w:pPr>
  </w:style>
  <w:style w:type="character" w:customStyle="1" w:styleId="af0">
    <w:name w:val="Верхний колонтитул Знак"/>
    <w:basedOn w:val="a0"/>
    <w:link w:val="af"/>
    <w:uiPriority w:val="99"/>
    <w:rsid w:val="00953518"/>
    <w:rPr>
      <w:rFonts w:ascii="Times New Roman" w:eastAsia="Times New Roman" w:hAnsi="Times New Roman" w:cs="Times New Roman"/>
      <w:kern w:val="0"/>
      <w:sz w:val="24"/>
      <w:szCs w:val="24"/>
      <w:lang w:val="ru-RU" w:eastAsia="ru-RU"/>
      <w14:ligatures w14:val="none"/>
    </w:rPr>
  </w:style>
  <w:style w:type="character" w:customStyle="1" w:styleId="uv3um">
    <w:name w:val="uv3um"/>
    <w:basedOn w:val="a0"/>
    <w:rsid w:val="0046577F"/>
  </w:style>
  <w:style w:type="paragraph" w:styleId="af1">
    <w:name w:val="No Spacing"/>
    <w:uiPriority w:val="1"/>
    <w:qFormat/>
    <w:rsid w:val="005413FA"/>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af2">
    <w:name w:val="footer"/>
    <w:basedOn w:val="a"/>
    <w:link w:val="af3"/>
    <w:uiPriority w:val="99"/>
    <w:unhideWhenUsed/>
    <w:rsid w:val="005413FA"/>
    <w:pPr>
      <w:tabs>
        <w:tab w:val="center" w:pos="4819"/>
        <w:tab w:val="right" w:pos="9639"/>
      </w:tabs>
      <w:spacing w:after="0"/>
    </w:pPr>
  </w:style>
  <w:style w:type="character" w:customStyle="1" w:styleId="af3">
    <w:name w:val="Нижний колонтитул Знак"/>
    <w:basedOn w:val="a0"/>
    <w:link w:val="af2"/>
    <w:uiPriority w:val="99"/>
    <w:rsid w:val="005413FA"/>
    <w:rPr>
      <w:rFonts w:ascii="Times New Roman" w:eastAsia="Times New Roman" w:hAnsi="Times New Roman" w:cs="Times New Roman"/>
      <w:kern w:val="0"/>
      <w:sz w:val="24"/>
      <w:szCs w:val="24"/>
      <w:lang w:val="ru-RU" w:eastAsia="ru-RU"/>
      <w14:ligatures w14:val="none"/>
    </w:rPr>
  </w:style>
  <w:style w:type="paragraph" w:customStyle="1" w:styleId="isselectedend">
    <w:name w:val="isselectedend"/>
    <w:basedOn w:val="a"/>
    <w:rsid w:val="00EE55FA"/>
    <w:pPr>
      <w:spacing w:before="100" w:beforeAutospacing="1" w:after="100" w:afterAutospacing="1"/>
    </w:pPr>
  </w:style>
  <w:style w:type="paragraph" w:customStyle="1" w:styleId="24">
    <w:name w:val="Знак2"/>
    <w:basedOn w:val="a"/>
    <w:rsid w:val="00B81D7F"/>
    <w:pPr>
      <w:spacing w:after="0"/>
    </w:pPr>
    <w:rPr>
      <w:rFonts w:ascii="Verdana" w:hAnsi="Verdana" w:cs="Verdana"/>
      <w:sz w:val="20"/>
      <w:szCs w:val="20"/>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897064">
      <w:bodyDiv w:val="1"/>
      <w:marLeft w:val="0"/>
      <w:marRight w:val="0"/>
      <w:marTop w:val="0"/>
      <w:marBottom w:val="0"/>
      <w:divBdr>
        <w:top w:val="none" w:sz="0" w:space="0" w:color="auto"/>
        <w:left w:val="none" w:sz="0" w:space="0" w:color="auto"/>
        <w:bottom w:val="none" w:sz="0" w:space="0" w:color="auto"/>
        <w:right w:val="none" w:sz="0" w:space="0" w:color="auto"/>
      </w:divBdr>
    </w:div>
    <w:div w:id="126558116">
      <w:bodyDiv w:val="1"/>
      <w:marLeft w:val="0"/>
      <w:marRight w:val="0"/>
      <w:marTop w:val="0"/>
      <w:marBottom w:val="0"/>
      <w:divBdr>
        <w:top w:val="none" w:sz="0" w:space="0" w:color="auto"/>
        <w:left w:val="none" w:sz="0" w:space="0" w:color="auto"/>
        <w:bottom w:val="none" w:sz="0" w:space="0" w:color="auto"/>
        <w:right w:val="none" w:sz="0" w:space="0" w:color="auto"/>
      </w:divBdr>
    </w:div>
    <w:div w:id="156266287">
      <w:bodyDiv w:val="1"/>
      <w:marLeft w:val="0"/>
      <w:marRight w:val="0"/>
      <w:marTop w:val="0"/>
      <w:marBottom w:val="0"/>
      <w:divBdr>
        <w:top w:val="none" w:sz="0" w:space="0" w:color="auto"/>
        <w:left w:val="none" w:sz="0" w:space="0" w:color="auto"/>
        <w:bottom w:val="none" w:sz="0" w:space="0" w:color="auto"/>
        <w:right w:val="none" w:sz="0" w:space="0" w:color="auto"/>
      </w:divBdr>
    </w:div>
    <w:div w:id="224269347">
      <w:bodyDiv w:val="1"/>
      <w:marLeft w:val="0"/>
      <w:marRight w:val="0"/>
      <w:marTop w:val="0"/>
      <w:marBottom w:val="0"/>
      <w:divBdr>
        <w:top w:val="none" w:sz="0" w:space="0" w:color="auto"/>
        <w:left w:val="none" w:sz="0" w:space="0" w:color="auto"/>
        <w:bottom w:val="none" w:sz="0" w:space="0" w:color="auto"/>
        <w:right w:val="none" w:sz="0" w:space="0" w:color="auto"/>
      </w:divBdr>
    </w:div>
    <w:div w:id="224679142">
      <w:bodyDiv w:val="1"/>
      <w:marLeft w:val="0"/>
      <w:marRight w:val="0"/>
      <w:marTop w:val="0"/>
      <w:marBottom w:val="0"/>
      <w:divBdr>
        <w:top w:val="none" w:sz="0" w:space="0" w:color="auto"/>
        <w:left w:val="none" w:sz="0" w:space="0" w:color="auto"/>
        <w:bottom w:val="none" w:sz="0" w:space="0" w:color="auto"/>
        <w:right w:val="none" w:sz="0" w:space="0" w:color="auto"/>
      </w:divBdr>
    </w:div>
    <w:div w:id="246311197">
      <w:bodyDiv w:val="1"/>
      <w:marLeft w:val="0"/>
      <w:marRight w:val="0"/>
      <w:marTop w:val="0"/>
      <w:marBottom w:val="0"/>
      <w:divBdr>
        <w:top w:val="none" w:sz="0" w:space="0" w:color="auto"/>
        <w:left w:val="none" w:sz="0" w:space="0" w:color="auto"/>
        <w:bottom w:val="none" w:sz="0" w:space="0" w:color="auto"/>
        <w:right w:val="none" w:sz="0" w:space="0" w:color="auto"/>
      </w:divBdr>
    </w:div>
    <w:div w:id="303387461">
      <w:bodyDiv w:val="1"/>
      <w:marLeft w:val="0"/>
      <w:marRight w:val="0"/>
      <w:marTop w:val="0"/>
      <w:marBottom w:val="0"/>
      <w:divBdr>
        <w:top w:val="none" w:sz="0" w:space="0" w:color="auto"/>
        <w:left w:val="none" w:sz="0" w:space="0" w:color="auto"/>
        <w:bottom w:val="none" w:sz="0" w:space="0" w:color="auto"/>
        <w:right w:val="none" w:sz="0" w:space="0" w:color="auto"/>
      </w:divBdr>
    </w:div>
    <w:div w:id="407312168">
      <w:bodyDiv w:val="1"/>
      <w:marLeft w:val="0"/>
      <w:marRight w:val="0"/>
      <w:marTop w:val="0"/>
      <w:marBottom w:val="0"/>
      <w:divBdr>
        <w:top w:val="none" w:sz="0" w:space="0" w:color="auto"/>
        <w:left w:val="none" w:sz="0" w:space="0" w:color="auto"/>
        <w:bottom w:val="none" w:sz="0" w:space="0" w:color="auto"/>
        <w:right w:val="none" w:sz="0" w:space="0" w:color="auto"/>
      </w:divBdr>
    </w:div>
    <w:div w:id="419571477">
      <w:bodyDiv w:val="1"/>
      <w:marLeft w:val="0"/>
      <w:marRight w:val="0"/>
      <w:marTop w:val="0"/>
      <w:marBottom w:val="0"/>
      <w:divBdr>
        <w:top w:val="none" w:sz="0" w:space="0" w:color="auto"/>
        <w:left w:val="none" w:sz="0" w:space="0" w:color="auto"/>
        <w:bottom w:val="none" w:sz="0" w:space="0" w:color="auto"/>
        <w:right w:val="none" w:sz="0" w:space="0" w:color="auto"/>
      </w:divBdr>
    </w:div>
    <w:div w:id="431703776">
      <w:bodyDiv w:val="1"/>
      <w:marLeft w:val="0"/>
      <w:marRight w:val="0"/>
      <w:marTop w:val="0"/>
      <w:marBottom w:val="0"/>
      <w:divBdr>
        <w:top w:val="none" w:sz="0" w:space="0" w:color="auto"/>
        <w:left w:val="none" w:sz="0" w:space="0" w:color="auto"/>
        <w:bottom w:val="none" w:sz="0" w:space="0" w:color="auto"/>
        <w:right w:val="none" w:sz="0" w:space="0" w:color="auto"/>
      </w:divBdr>
    </w:div>
    <w:div w:id="462432717">
      <w:bodyDiv w:val="1"/>
      <w:marLeft w:val="0"/>
      <w:marRight w:val="0"/>
      <w:marTop w:val="0"/>
      <w:marBottom w:val="0"/>
      <w:divBdr>
        <w:top w:val="none" w:sz="0" w:space="0" w:color="auto"/>
        <w:left w:val="none" w:sz="0" w:space="0" w:color="auto"/>
        <w:bottom w:val="none" w:sz="0" w:space="0" w:color="auto"/>
        <w:right w:val="none" w:sz="0" w:space="0" w:color="auto"/>
      </w:divBdr>
    </w:div>
    <w:div w:id="473181184">
      <w:bodyDiv w:val="1"/>
      <w:marLeft w:val="0"/>
      <w:marRight w:val="0"/>
      <w:marTop w:val="0"/>
      <w:marBottom w:val="0"/>
      <w:divBdr>
        <w:top w:val="none" w:sz="0" w:space="0" w:color="auto"/>
        <w:left w:val="none" w:sz="0" w:space="0" w:color="auto"/>
        <w:bottom w:val="none" w:sz="0" w:space="0" w:color="auto"/>
        <w:right w:val="none" w:sz="0" w:space="0" w:color="auto"/>
      </w:divBdr>
    </w:div>
    <w:div w:id="516389624">
      <w:bodyDiv w:val="1"/>
      <w:marLeft w:val="0"/>
      <w:marRight w:val="0"/>
      <w:marTop w:val="0"/>
      <w:marBottom w:val="0"/>
      <w:divBdr>
        <w:top w:val="none" w:sz="0" w:space="0" w:color="auto"/>
        <w:left w:val="none" w:sz="0" w:space="0" w:color="auto"/>
        <w:bottom w:val="none" w:sz="0" w:space="0" w:color="auto"/>
        <w:right w:val="none" w:sz="0" w:space="0" w:color="auto"/>
      </w:divBdr>
    </w:div>
    <w:div w:id="591208168">
      <w:bodyDiv w:val="1"/>
      <w:marLeft w:val="0"/>
      <w:marRight w:val="0"/>
      <w:marTop w:val="0"/>
      <w:marBottom w:val="0"/>
      <w:divBdr>
        <w:top w:val="none" w:sz="0" w:space="0" w:color="auto"/>
        <w:left w:val="none" w:sz="0" w:space="0" w:color="auto"/>
        <w:bottom w:val="none" w:sz="0" w:space="0" w:color="auto"/>
        <w:right w:val="none" w:sz="0" w:space="0" w:color="auto"/>
      </w:divBdr>
    </w:div>
    <w:div w:id="596640620">
      <w:bodyDiv w:val="1"/>
      <w:marLeft w:val="0"/>
      <w:marRight w:val="0"/>
      <w:marTop w:val="0"/>
      <w:marBottom w:val="0"/>
      <w:divBdr>
        <w:top w:val="none" w:sz="0" w:space="0" w:color="auto"/>
        <w:left w:val="none" w:sz="0" w:space="0" w:color="auto"/>
        <w:bottom w:val="none" w:sz="0" w:space="0" w:color="auto"/>
        <w:right w:val="none" w:sz="0" w:space="0" w:color="auto"/>
      </w:divBdr>
    </w:div>
    <w:div w:id="604728885">
      <w:bodyDiv w:val="1"/>
      <w:marLeft w:val="0"/>
      <w:marRight w:val="0"/>
      <w:marTop w:val="0"/>
      <w:marBottom w:val="0"/>
      <w:divBdr>
        <w:top w:val="none" w:sz="0" w:space="0" w:color="auto"/>
        <w:left w:val="none" w:sz="0" w:space="0" w:color="auto"/>
        <w:bottom w:val="none" w:sz="0" w:space="0" w:color="auto"/>
        <w:right w:val="none" w:sz="0" w:space="0" w:color="auto"/>
      </w:divBdr>
    </w:div>
    <w:div w:id="849829957">
      <w:bodyDiv w:val="1"/>
      <w:marLeft w:val="0"/>
      <w:marRight w:val="0"/>
      <w:marTop w:val="0"/>
      <w:marBottom w:val="0"/>
      <w:divBdr>
        <w:top w:val="none" w:sz="0" w:space="0" w:color="auto"/>
        <w:left w:val="none" w:sz="0" w:space="0" w:color="auto"/>
        <w:bottom w:val="none" w:sz="0" w:space="0" w:color="auto"/>
        <w:right w:val="none" w:sz="0" w:space="0" w:color="auto"/>
      </w:divBdr>
    </w:div>
    <w:div w:id="855921310">
      <w:bodyDiv w:val="1"/>
      <w:marLeft w:val="0"/>
      <w:marRight w:val="0"/>
      <w:marTop w:val="0"/>
      <w:marBottom w:val="0"/>
      <w:divBdr>
        <w:top w:val="none" w:sz="0" w:space="0" w:color="auto"/>
        <w:left w:val="none" w:sz="0" w:space="0" w:color="auto"/>
        <w:bottom w:val="none" w:sz="0" w:space="0" w:color="auto"/>
        <w:right w:val="none" w:sz="0" w:space="0" w:color="auto"/>
      </w:divBdr>
    </w:div>
    <w:div w:id="887566319">
      <w:bodyDiv w:val="1"/>
      <w:marLeft w:val="0"/>
      <w:marRight w:val="0"/>
      <w:marTop w:val="0"/>
      <w:marBottom w:val="0"/>
      <w:divBdr>
        <w:top w:val="none" w:sz="0" w:space="0" w:color="auto"/>
        <w:left w:val="none" w:sz="0" w:space="0" w:color="auto"/>
        <w:bottom w:val="none" w:sz="0" w:space="0" w:color="auto"/>
        <w:right w:val="none" w:sz="0" w:space="0" w:color="auto"/>
      </w:divBdr>
    </w:div>
    <w:div w:id="966349021">
      <w:bodyDiv w:val="1"/>
      <w:marLeft w:val="0"/>
      <w:marRight w:val="0"/>
      <w:marTop w:val="0"/>
      <w:marBottom w:val="0"/>
      <w:divBdr>
        <w:top w:val="none" w:sz="0" w:space="0" w:color="auto"/>
        <w:left w:val="none" w:sz="0" w:space="0" w:color="auto"/>
        <w:bottom w:val="none" w:sz="0" w:space="0" w:color="auto"/>
        <w:right w:val="none" w:sz="0" w:space="0" w:color="auto"/>
      </w:divBdr>
    </w:div>
    <w:div w:id="979529481">
      <w:bodyDiv w:val="1"/>
      <w:marLeft w:val="0"/>
      <w:marRight w:val="0"/>
      <w:marTop w:val="0"/>
      <w:marBottom w:val="0"/>
      <w:divBdr>
        <w:top w:val="none" w:sz="0" w:space="0" w:color="auto"/>
        <w:left w:val="none" w:sz="0" w:space="0" w:color="auto"/>
        <w:bottom w:val="none" w:sz="0" w:space="0" w:color="auto"/>
        <w:right w:val="none" w:sz="0" w:space="0" w:color="auto"/>
      </w:divBdr>
    </w:div>
    <w:div w:id="992757207">
      <w:bodyDiv w:val="1"/>
      <w:marLeft w:val="0"/>
      <w:marRight w:val="0"/>
      <w:marTop w:val="0"/>
      <w:marBottom w:val="0"/>
      <w:divBdr>
        <w:top w:val="none" w:sz="0" w:space="0" w:color="auto"/>
        <w:left w:val="none" w:sz="0" w:space="0" w:color="auto"/>
        <w:bottom w:val="none" w:sz="0" w:space="0" w:color="auto"/>
        <w:right w:val="none" w:sz="0" w:space="0" w:color="auto"/>
      </w:divBdr>
    </w:div>
    <w:div w:id="1026829479">
      <w:bodyDiv w:val="1"/>
      <w:marLeft w:val="0"/>
      <w:marRight w:val="0"/>
      <w:marTop w:val="0"/>
      <w:marBottom w:val="0"/>
      <w:divBdr>
        <w:top w:val="none" w:sz="0" w:space="0" w:color="auto"/>
        <w:left w:val="none" w:sz="0" w:space="0" w:color="auto"/>
        <w:bottom w:val="none" w:sz="0" w:space="0" w:color="auto"/>
        <w:right w:val="none" w:sz="0" w:space="0" w:color="auto"/>
      </w:divBdr>
    </w:div>
    <w:div w:id="1038775053">
      <w:bodyDiv w:val="1"/>
      <w:marLeft w:val="0"/>
      <w:marRight w:val="0"/>
      <w:marTop w:val="0"/>
      <w:marBottom w:val="0"/>
      <w:divBdr>
        <w:top w:val="none" w:sz="0" w:space="0" w:color="auto"/>
        <w:left w:val="none" w:sz="0" w:space="0" w:color="auto"/>
        <w:bottom w:val="none" w:sz="0" w:space="0" w:color="auto"/>
        <w:right w:val="none" w:sz="0" w:space="0" w:color="auto"/>
      </w:divBdr>
    </w:div>
    <w:div w:id="1203706722">
      <w:bodyDiv w:val="1"/>
      <w:marLeft w:val="0"/>
      <w:marRight w:val="0"/>
      <w:marTop w:val="0"/>
      <w:marBottom w:val="0"/>
      <w:divBdr>
        <w:top w:val="none" w:sz="0" w:space="0" w:color="auto"/>
        <w:left w:val="none" w:sz="0" w:space="0" w:color="auto"/>
        <w:bottom w:val="none" w:sz="0" w:space="0" w:color="auto"/>
        <w:right w:val="none" w:sz="0" w:space="0" w:color="auto"/>
      </w:divBdr>
    </w:div>
    <w:div w:id="1226068259">
      <w:bodyDiv w:val="1"/>
      <w:marLeft w:val="0"/>
      <w:marRight w:val="0"/>
      <w:marTop w:val="0"/>
      <w:marBottom w:val="0"/>
      <w:divBdr>
        <w:top w:val="none" w:sz="0" w:space="0" w:color="auto"/>
        <w:left w:val="none" w:sz="0" w:space="0" w:color="auto"/>
        <w:bottom w:val="none" w:sz="0" w:space="0" w:color="auto"/>
        <w:right w:val="none" w:sz="0" w:space="0" w:color="auto"/>
      </w:divBdr>
    </w:div>
    <w:div w:id="1307855446">
      <w:bodyDiv w:val="1"/>
      <w:marLeft w:val="0"/>
      <w:marRight w:val="0"/>
      <w:marTop w:val="0"/>
      <w:marBottom w:val="0"/>
      <w:divBdr>
        <w:top w:val="none" w:sz="0" w:space="0" w:color="auto"/>
        <w:left w:val="none" w:sz="0" w:space="0" w:color="auto"/>
        <w:bottom w:val="none" w:sz="0" w:space="0" w:color="auto"/>
        <w:right w:val="none" w:sz="0" w:space="0" w:color="auto"/>
      </w:divBdr>
    </w:div>
    <w:div w:id="1399087560">
      <w:bodyDiv w:val="1"/>
      <w:marLeft w:val="0"/>
      <w:marRight w:val="0"/>
      <w:marTop w:val="0"/>
      <w:marBottom w:val="0"/>
      <w:divBdr>
        <w:top w:val="none" w:sz="0" w:space="0" w:color="auto"/>
        <w:left w:val="none" w:sz="0" w:space="0" w:color="auto"/>
        <w:bottom w:val="none" w:sz="0" w:space="0" w:color="auto"/>
        <w:right w:val="none" w:sz="0" w:space="0" w:color="auto"/>
      </w:divBdr>
    </w:div>
    <w:div w:id="1399400052">
      <w:bodyDiv w:val="1"/>
      <w:marLeft w:val="0"/>
      <w:marRight w:val="0"/>
      <w:marTop w:val="0"/>
      <w:marBottom w:val="0"/>
      <w:divBdr>
        <w:top w:val="none" w:sz="0" w:space="0" w:color="auto"/>
        <w:left w:val="none" w:sz="0" w:space="0" w:color="auto"/>
        <w:bottom w:val="none" w:sz="0" w:space="0" w:color="auto"/>
        <w:right w:val="none" w:sz="0" w:space="0" w:color="auto"/>
      </w:divBdr>
    </w:div>
    <w:div w:id="1400247261">
      <w:bodyDiv w:val="1"/>
      <w:marLeft w:val="0"/>
      <w:marRight w:val="0"/>
      <w:marTop w:val="0"/>
      <w:marBottom w:val="0"/>
      <w:divBdr>
        <w:top w:val="none" w:sz="0" w:space="0" w:color="auto"/>
        <w:left w:val="none" w:sz="0" w:space="0" w:color="auto"/>
        <w:bottom w:val="none" w:sz="0" w:space="0" w:color="auto"/>
        <w:right w:val="none" w:sz="0" w:space="0" w:color="auto"/>
      </w:divBdr>
    </w:div>
    <w:div w:id="1419642458">
      <w:bodyDiv w:val="1"/>
      <w:marLeft w:val="0"/>
      <w:marRight w:val="0"/>
      <w:marTop w:val="0"/>
      <w:marBottom w:val="0"/>
      <w:divBdr>
        <w:top w:val="none" w:sz="0" w:space="0" w:color="auto"/>
        <w:left w:val="none" w:sz="0" w:space="0" w:color="auto"/>
        <w:bottom w:val="none" w:sz="0" w:space="0" w:color="auto"/>
        <w:right w:val="none" w:sz="0" w:space="0" w:color="auto"/>
      </w:divBdr>
    </w:div>
    <w:div w:id="1448894504">
      <w:bodyDiv w:val="1"/>
      <w:marLeft w:val="0"/>
      <w:marRight w:val="0"/>
      <w:marTop w:val="0"/>
      <w:marBottom w:val="0"/>
      <w:divBdr>
        <w:top w:val="none" w:sz="0" w:space="0" w:color="auto"/>
        <w:left w:val="none" w:sz="0" w:space="0" w:color="auto"/>
        <w:bottom w:val="none" w:sz="0" w:space="0" w:color="auto"/>
        <w:right w:val="none" w:sz="0" w:space="0" w:color="auto"/>
      </w:divBdr>
    </w:div>
    <w:div w:id="1459950607">
      <w:bodyDiv w:val="1"/>
      <w:marLeft w:val="0"/>
      <w:marRight w:val="0"/>
      <w:marTop w:val="0"/>
      <w:marBottom w:val="0"/>
      <w:divBdr>
        <w:top w:val="none" w:sz="0" w:space="0" w:color="auto"/>
        <w:left w:val="none" w:sz="0" w:space="0" w:color="auto"/>
        <w:bottom w:val="none" w:sz="0" w:space="0" w:color="auto"/>
        <w:right w:val="none" w:sz="0" w:space="0" w:color="auto"/>
      </w:divBdr>
    </w:div>
    <w:div w:id="1472864903">
      <w:bodyDiv w:val="1"/>
      <w:marLeft w:val="0"/>
      <w:marRight w:val="0"/>
      <w:marTop w:val="0"/>
      <w:marBottom w:val="0"/>
      <w:divBdr>
        <w:top w:val="none" w:sz="0" w:space="0" w:color="auto"/>
        <w:left w:val="none" w:sz="0" w:space="0" w:color="auto"/>
        <w:bottom w:val="none" w:sz="0" w:space="0" w:color="auto"/>
        <w:right w:val="none" w:sz="0" w:space="0" w:color="auto"/>
      </w:divBdr>
    </w:div>
    <w:div w:id="1492141366">
      <w:bodyDiv w:val="1"/>
      <w:marLeft w:val="0"/>
      <w:marRight w:val="0"/>
      <w:marTop w:val="0"/>
      <w:marBottom w:val="0"/>
      <w:divBdr>
        <w:top w:val="none" w:sz="0" w:space="0" w:color="auto"/>
        <w:left w:val="none" w:sz="0" w:space="0" w:color="auto"/>
        <w:bottom w:val="none" w:sz="0" w:space="0" w:color="auto"/>
        <w:right w:val="none" w:sz="0" w:space="0" w:color="auto"/>
      </w:divBdr>
    </w:div>
    <w:div w:id="1525098400">
      <w:bodyDiv w:val="1"/>
      <w:marLeft w:val="0"/>
      <w:marRight w:val="0"/>
      <w:marTop w:val="0"/>
      <w:marBottom w:val="0"/>
      <w:divBdr>
        <w:top w:val="none" w:sz="0" w:space="0" w:color="auto"/>
        <w:left w:val="none" w:sz="0" w:space="0" w:color="auto"/>
        <w:bottom w:val="none" w:sz="0" w:space="0" w:color="auto"/>
        <w:right w:val="none" w:sz="0" w:space="0" w:color="auto"/>
      </w:divBdr>
    </w:div>
    <w:div w:id="1526669223">
      <w:bodyDiv w:val="1"/>
      <w:marLeft w:val="0"/>
      <w:marRight w:val="0"/>
      <w:marTop w:val="0"/>
      <w:marBottom w:val="0"/>
      <w:divBdr>
        <w:top w:val="none" w:sz="0" w:space="0" w:color="auto"/>
        <w:left w:val="none" w:sz="0" w:space="0" w:color="auto"/>
        <w:bottom w:val="none" w:sz="0" w:space="0" w:color="auto"/>
        <w:right w:val="none" w:sz="0" w:space="0" w:color="auto"/>
      </w:divBdr>
      <w:divsChild>
        <w:div w:id="585071162">
          <w:blockQuote w:val="1"/>
          <w:marLeft w:val="720"/>
          <w:marRight w:val="720"/>
          <w:marTop w:val="100"/>
          <w:marBottom w:val="100"/>
          <w:divBdr>
            <w:top w:val="none" w:sz="0" w:space="0" w:color="auto"/>
            <w:left w:val="none" w:sz="0" w:space="0" w:color="auto"/>
            <w:bottom w:val="none" w:sz="0" w:space="0" w:color="auto"/>
            <w:right w:val="none" w:sz="0" w:space="0" w:color="auto"/>
          </w:divBdr>
        </w:div>
        <w:div w:id="62881966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36191573">
      <w:bodyDiv w:val="1"/>
      <w:marLeft w:val="0"/>
      <w:marRight w:val="0"/>
      <w:marTop w:val="0"/>
      <w:marBottom w:val="0"/>
      <w:divBdr>
        <w:top w:val="none" w:sz="0" w:space="0" w:color="auto"/>
        <w:left w:val="none" w:sz="0" w:space="0" w:color="auto"/>
        <w:bottom w:val="none" w:sz="0" w:space="0" w:color="auto"/>
        <w:right w:val="none" w:sz="0" w:space="0" w:color="auto"/>
      </w:divBdr>
    </w:div>
    <w:div w:id="1583637444">
      <w:bodyDiv w:val="1"/>
      <w:marLeft w:val="0"/>
      <w:marRight w:val="0"/>
      <w:marTop w:val="0"/>
      <w:marBottom w:val="0"/>
      <w:divBdr>
        <w:top w:val="none" w:sz="0" w:space="0" w:color="auto"/>
        <w:left w:val="none" w:sz="0" w:space="0" w:color="auto"/>
        <w:bottom w:val="none" w:sz="0" w:space="0" w:color="auto"/>
        <w:right w:val="none" w:sz="0" w:space="0" w:color="auto"/>
      </w:divBdr>
    </w:div>
    <w:div w:id="1603607282">
      <w:bodyDiv w:val="1"/>
      <w:marLeft w:val="0"/>
      <w:marRight w:val="0"/>
      <w:marTop w:val="0"/>
      <w:marBottom w:val="0"/>
      <w:divBdr>
        <w:top w:val="none" w:sz="0" w:space="0" w:color="auto"/>
        <w:left w:val="none" w:sz="0" w:space="0" w:color="auto"/>
        <w:bottom w:val="none" w:sz="0" w:space="0" w:color="auto"/>
        <w:right w:val="none" w:sz="0" w:space="0" w:color="auto"/>
      </w:divBdr>
    </w:div>
    <w:div w:id="1603611313">
      <w:bodyDiv w:val="1"/>
      <w:marLeft w:val="0"/>
      <w:marRight w:val="0"/>
      <w:marTop w:val="0"/>
      <w:marBottom w:val="0"/>
      <w:divBdr>
        <w:top w:val="none" w:sz="0" w:space="0" w:color="auto"/>
        <w:left w:val="none" w:sz="0" w:space="0" w:color="auto"/>
        <w:bottom w:val="none" w:sz="0" w:space="0" w:color="auto"/>
        <w:right w:val="none" w:sz="0" w:space="0" w:color="auto"/>
      </w:divBdr>
    </w:div>
    <w:div w:id="1617759242">
      <w:bodyDiv w:val="1"/>
      <w:marLeft w:val="0"/>
      <w:marRight w:val="0"/>
      <w:marTop w:val="0"/>
      <w:marBottom w:val="0"/>
      <w:divBdr>
        <w:top w:val="none" w:sz="0" w:space="0" w:color="auto"/>
        <w:left w:val="none" w:sz="0" w:space="0" w:color="auto"/>
        <w:bottom w:val="none" w:sz="0" w:space="0" w:color="auto"/>
        <w:right w:val="none" w:sz="0" w:space="0" w:color="auto"/>
      </w:divBdr>
    </w:div>
    <w:div w:id="1704554203">
      <w:bodyDiv w:val="1"/>
      <w:marLeft w:val="0"/>
      <w:marRight w:val="0"/>
      <w:marTop w:val="0"/>
      <w:marBottom w:val="0"/>
      <w:divBdr>
        <w:top w:val="none" w:sz="0" w:space="0" w:color="auto"/>
        <w:left w:val="none" w:sz="0" w:space="0" w:color="auto"/>
        <w:bottom w:val="none" w:sz="0" w:space="0" w:color="auto"/>
        <w:right w:val="none" w:sz="0" w:space="0" w:color="auto"/>
      </w:divBdr>
    </w:div>
    <w:div w:id="1746145256">
      <w:bodyDiv w:val="1"/>
      <w:marLeft w:val="0"/>
      <w:marRight w:val="0"/>
      <w:marTop w:val="0"/>
      <w:marBottom w:val="0"/>
      <w:divBdr>
        <w:top w:val="none" w:sz="0" w:space="0" w:color="auto"/>
        <w:left w:val="none" w:sz="0" w:space="0" w:color="auto"/>
        <w:bottom w:val="none" w:sz="0" w:space="0" w:color="auto"/>
        <w:right w:val="none" w:sz="0" w:space="0" w:color="auto"/>
      </w:divBdr>
    </w:div>
    <w:div w:id="1761483392">
      <w:bodyDiv w:val="1"/>
      <w:marLeft w:val="0"/>
      <w:marRight w:val="0"/>
      <w:marTop w:val="0"/>
      <w:marBottom w:val="0"/>
      <w:divBdr>
        <w:top w:val="none" w:sz="0" w:space="0" w:color="auto"/>
        <w:left w:val="none" w:sz="0" w:space="0" w:color="auto"/>
        <w:bottom w:val="none" w:sz="0" w:space="0" w:color="auto"/>
        <w:right w:val="none" w:sz="0" w:space="0" w:color="auto"/>
      </w:divBdr>
    </w:div>
    <w:div w:id="1791776484">
      <w:bodyDiv w:val="1"/>
      <w:marLeft w:val="0"/>
      <w:marRight w:val="0"/>
      <w:marTop w:val="0"/>
      <w:marBottom w:val="0"/>
      <w:divBdr>
        <w:top w:val="none" w:sz="0" w:space="0" w:color="auto"/>
        <w:left w:val="none" w:sz="0" w:space="0" w:color="auto"/>
        <w:bottom w:val="none" w:sz="0" w:space="0" w:color="auto"/>
        <w:right w:val="none" w:sz="0" w:space="0" w:color="auto"/>
      </w:divBdr>
    </w:div>
    <w:div w:id="1875385680">
      <w:bodyDiv w:val="1"/>
      <w:marLeft w:val="0"/>
      <w:marRight w:val="0"/>
      <w:marTop w:val="0"/>
      <w:marBottom w:val="0"/>
      <w:divBdr>
        <w:top w:val="none" w:sz="0" w:space="0" w:color="auto"/>
        <w:left w:val="none" w:sz="0" w:space="0" w:color="auto"/>
        <w:bottom w:val="none" w:sz="0" w:space="0" w:color="auto"/>
        <w:right w:val="none" w:sz="0" w:space="0" w:color="auto"/>
      </w:divBdr>
    </w:div>
    <w:div w:id="1885754609">
      <w:bodyDiv w:val="1"/>
      <w:marLeft w:val="0"/>
      <w:marRight w:val="0"/>
      <w:marTop w:val="0"/>
      <w:marBottom w:val="0"/>
      <w:divBdr>
        <w:top w:val="none" w:sz="0" w:space="0" w:color="auto"/>
        <w:left w:val="none" w:sz="0" w:space="0" w:color="auto"/>
        <w:bottom w:val="none" w:sz="0" w:space="0" w:color="auto"/>
        <w:right w:val="none" w:sz="0" w:space="0" w:color="auto"/>
      </w:divBdr>
    </w:div>
    <w:div w:id="1926914960">
      <w:bodyDiv w:val="1"/>
      <w:marLeft w:val="0"/>
      <w:marRight w:val="0"/>
      <w:marTop w:val="0"/>
      <w:marBottom w:val="0"/>
      <w:divBdr>
        <w:top w:val="none" w:sz="0" w:space="0" w:color="auto"/>
        <w:left w:val="none" w:sz="0" w:space="0" w:color="auto"/>
        <w:bottom w:val="none" w:sz="0" w:space="0" w:color="auto"/>
        <w:right w:val="none" w:sz="0" w:space="0" w:color="auto"/>
      </w:divBdr>
      <w:divsChild>
        <w:div w:id="474492821">
          <w:marLeft w:val="0"/>
          <w:marRight w:val="0"/>
          <w:marTop w:val="0"/>
          <w:marBottom w:val="0"/>
          <w:divBdr>
            <w:top w:val="none" w:sz="0" w:space="0" w:color="auto"/>
            <w:left w:val="none" w:sz="0" w:space="0" w:color="auto"/>
            <w:bottom w:val="none" w:sz="0" w:space="0" w:color="auto"/>
            <w:right w:val="none" w:sz="0" w:space="0" w:color="auto"/>
          </w:divBdr>
          <w:divsChild>
            <w:div w:id="2074622577">
              <w:marLeft w:val="0"/>
              <w:marRight w:val="0"/>
              <w:marTop w:val="0"/>
              <w:marBottom w:val="0"/>
              <w:divBdr>
                <w:top w:val="none" w:sz="0" w:space="0" w:color="auto"/>
                <w:left w:val="none" w:sz="0" w:space="0" w:color="auto"/>
                <w:bottom w:val="none" w:sz="0" w:space="0" w:color="auto"/>
                <w:right w:val="none" w:sz="0" w:space="0" w:color="auto"/>
              </w:divBdr>
              <w:divsChild>
                <w:div w:id="1727754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5277852">
      <w:bodyDiv w:val="1"/>
      <w:marLeft w:val="0"/>
      <w:marRight w:val="0"/>
      <w:marTop w:val="0"/>
      <w:marBottom w:val="0"/>
      <w:divBdr>
        <w:top w:val="none" w:sz="0" w:space="0" w:color="auto"/>
        <w:left w:val="none" w:sz="0" w:space="0" w:color="auto"/>
        <w:bottom w:val="none" w:sz="0" w:space="0" w:color="auto"/>
        <w:right w:val="none" w:sz="0" w:space="0" w:color="auto"/>
      </w:divBdr>
    </w:div>
    <w:div w:id="2116559997">
      <w:bodyDiv w:val="1"/>
      <w:marLeft w:val="0"/>
      <w:marRight w:val="0"/>
      <w:marTop w:val="0"/>
      <w:marBottom w:val="0"/>
      <w:divBdr>
        <w:top w:val="none" w:sz="0" w:space="0" w:color="auto"/>
        <w:left w:val="none" w:sz="0" w:space="0" w:color="auto"/>
        <w:bottom w:val="none" w:sz="0" w:space="0" w:color="auto"/>
        <w:right w:val="none" w:sz="0" w:space="0" w:color="auto"/>
      </w:divBdr>
    </w:div>
    <w:div w:id="2139100702">
      <w:bodyDiv w:val="1"/>
      <w:marLeft w:val="0"/>
      <w:marRight w:val="0"/>
      <w:marTop w:val="0"/>
      <w:marBottom w:val="0"/>
      <w:divBdr>
        <w:top w:val="none" w:sz="0" w:space="0" w:color="auto"/>
        <w:left w:val="none" w:sz="0" w:space="0" w:color="auto"/>
        <w:bottom w:val="none" w:sz="0" w:space="0" w:color="auto"/>
        <w:right w:val="none" w:sz="0" w:space="0" w:color="auto"/>
      </w:divBdr>
    </w:div>
    <w:div w:id="2140799304">
      <w:bodyDiv w:val="1"/>
      <w:marLeft w:val="0"/>
      <w:marRight w:val="0"/>
      <w:marTop w:val="0"/>
      <w:marBottom w:val="0"/>
      <w:divBdr>
        <w:top w:val="none" w:sz="0" w:space="0" w:color="auto"/>
        <w:left w:val="none" w:sz="0" w:space="0" w:color="auto"/>
        <w:bottom w:val="none" w:sz="0" w:space="0" w:color="auto"/>
        <w:right w:val="none" w:sz="0" w:space="0" w:color="auto"/>
      </w:divBdr>
    </w:div>
    <w:div w:id="2145613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4360F9-EFB3-45D5-9E6B-AC0AFE593F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28</Pages>
  <Words>9623</Words>
  <Characters>54855</Characters>
  <Application>Microsoft Office Word</Application>
  <DocSecurity>0</DocSecurity>
  <Lines>457</Lines>
  <Paragraphs>128</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64350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Олена Березіна</dc:creator>
  <cp:keywords/>
  <dc:description/>
  <cp:lastModifiedBy>Пользователь Windows</cp:lastModifiedBy>
  <cp:revision>4</cp:revision>
  <dcterms:created xsi:type="dcterms:W3CDTF">2026-06-04T16:21:00Z</dcterms:created>
  <dcterms:modified xsi:type="dcterms:W3CDTF">2026-06-04T16:35:00Z</dcterms:modified>
</cp:coreProperties>
</file>